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91" w:rsidRDefault="00016B91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6734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27" cy="67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Default="00AD426D" w:rsidP="00AD426D">
      <w:pPr>
        <w:pStyle w:val="a8"/>
        <w:rPr>
          <w:rFonts w:ascii="Times New Roman" w:hAnsi="Times New Roman"/>
          <w:sz w:val="24"/>
          <w:szCs w:val="24"/>
        </w:rPr>
      </w:pPr>
    </w:p>
    <w:p w:rsidR="00AD426D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AD426D" w:rsidRPr="00D802D6" w:rsidRDefault="00AD426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7B69FB" w:rsidRPr="001042CA" w:rsidRDefault="0024679D" w:rsidP="00E120AC">
      <w:pPr>
        <w:pStyle w:val="a8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1042CA">
        <w:rPr>
          <w:rFonts w:ascii="Times New Roman" w:hAnsi="Times New Roman"/>
          <w:b/>
          <w:sz w:val="24"/>
          <w:szCs w:val="24"/>
        </w:rPr>
        <w:t>С</w:t>
      </w:r>
      <w:r w:rsidR="007B69FB" w:rsidRPr="001042CA">
        <w:rPr>
          <w:rFonts w:ascii="Times New Roman" w:hAnsi="Times New Roman"/>
          <w:b/>
          <w:sz w:val="24"/>
          <w:szCs w:val="24"/>
        </w:rPr>
        <w:t>одержание</w:t>
      </w:r>
      <w:r w:rsidRPr="001042CA">
        <w:rPr>
          <w:rFonts w:ascii="Times New Roman" w:hAnsi="Times New Roman"/>
          <w:b/>
          <w:sz w:val="24"/>
          <w:szCs w:val="24"/>
        </w:rPr>
        <w:t xml:space="preserve"> </w:t>
      </w:r>
    </w:p>
    <w:p w:rsidR="00FC27CD" w:rsidRDefault="00FC27C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921"/>
        <w:gridCol w:w="472"/>
      </w:tblGrid>
      <w:tr w:rsidR="00FC27CD" w:rsidTr="001042CA">
        <w:trPr>
          <w:trHeight w:val="330"/>
        </w:trPr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C27CD" w:rsidRDefault="00FC27CD" w:rsidP="004273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02D6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                </w:t>
            </w:r>
          </w:p>
          <w:p w:rsidR="00FC27CD" w:rsidRDefault="00FC27CD" w:rsidP="004273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02D6">
              <w:rPr>
                <w:rFonts w:ascii="Times New Roman" w:hAnsi="Times New Roman"/>
                <w:sz w:val="24"/>
                <w:szCs w:val="24"/>
              </w:rPr>
              <w:t>Содержание коррекционно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802D6">
              <w:rPr>
                <w:rFonts w:ascii="Times New Roman" w:hAnsi="Times New Roman"/>
                <w:sz w:val="24"/>
                <w:szCs w:val="24"/>
              </w:rPr>
              <w:t xml:space="preserve"> курса   </w:t>
            </w:r>
          </w:p>
          <w:p w:rsidR="00E333E4" w:rsidRPr="00E333E4" w:rsidRDefault="00FC27CD" w:rsidP="004273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02D6">
              <w:rPr>
                <w:rFonts w:ascii="Times New Roman" w:hAnsi="Times New Roman"/>
                <w:sz w:val="24"/>
                <w:szCs w:val="24"/>
              </w:rPr>
              <w:t xml:space="preserve">Планируемые </w:t>
            </w:r>
            <w:r w:rsidR="00427364">
              <w:rPr>
                <w:rFonts w:ascii="Times New Roman" w:hAnsi="Times New Roman"/>
                <w:sz w:val="24"/>
                <w:szCs w:val="24"/>
              </w:rPr>
              <w:t>результаты освоения коррекционного</w:t>
            </w:r>
            <w:r w:rsidRPr="00D802D6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  <w:r w:rsidR="00427364">
              <w:rPr>
                <w:rFonts w:ascii="Times New Roman" w:hAnsi="Times New Roman"/>
                <w:sz w:val="24"/>
                <w:szCs w:val="24"/>
              </w:rPr>
              <w:t xml:space="preserve"> «Формирование</w:t>
            </w:r>
            <w:r w:rsidR="00BB7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3E4" w:rsidRPr="00E333E4">
              <w:rPr>
                <w:rFonts w:ascii="Times New Roman" w:hAnsi="Times New Roman"/>
                <w:sz w:val="24"/>
                <w:szCs w:val="24"/>
              </w:rPr>
              <w:t>слухового восприятия и произносительной стороны речи»</w:t>
            </w:r>
          </w:p>
          <w:p w:rsidR="00FC27CD" w:rsidRPr="00D802D6" w:rsidRDefault="00FC27CD" w:rsidP="004273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2D6">
              <w:rPr>
                <w:rFonts w:ascii="Times New Roman" w:hAnsi="Times New Roman"/>
                <w:sz w:val="24"/>
                <w:szCs w:val="24"/>
              </w:rPr>
              <w:t xml:space="preserve">на уровне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начального</w:t>
            </w:r>
            <w:r w:rsidRPr="00D802D6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FC27CD" w:rsidRPr="00D802D6" w:rsidRDefault="00FC27CD" w:rsidP="004273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bookmarkStart w:id="1" w:name="_Hlk153305659"/>
            <w:r w:rsidRPr="00D802D6"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  <w:bookmarkEnd w:id="1"/>
          </w:p>
          <w:p w:rsidR="00FC27CD" w:rsidRPr="00D802D6" w:rsidRDefault="00FC27CD" w:rsidP="004273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02D6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FC27CD" w:rsidRDefault="00FC27CD" w:rsidP="00FC27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02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D802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2D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C27CD" w:rsidRDefault="00FC27CD" w:rsidP="00E120A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27CD" w:rsidRDefault="00FC27CD" w:rsidP="00E120A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C27CD" w:rsidRDefault="00FC27CD" w:rsidP="00E120A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364" w:rsidRDefault="00427364" w:rsidP="00E120A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27CD" w:rsidRDefault="00FC27CD" w:rsidP="00E120A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C27CD" w:rsidRDefault="00FC27CD" w:rsidP="00E120A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C27CD" w:rsidRDefault="00FC27CD" w:rsidP="00E120A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C27CD" w:rsidRDefault="00FC27CD" w:rsidP="004273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7CD" w:rsidRPr="00D802D6" w:rsidRDefault="00FC27C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24679D" w:rsidRPr="00D802D6" w:rsidRDefault="0024679D" w:rsidP="00E120AC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 w:rsidRPr="00D802D6">
        <w:rPr>
          <w:rFonts w:ascii="Times New Roman" w:hAnsi="Times New Roman"/>
          <w:sz w:val="24"/>
          <w:szCs w:val="24"/>
        </w:rPr>
        <w:t xml:space="preserve">    </w:t>
      </w:r>
    </w:p>
    <w:p w:rsidR="0024679D" w:rsidRPr="00D802D6" w:rsidRDefault="0024679D" w:rsidP="00E120AC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 w:rsidRPr="00D802D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B72E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A649D" w:rsidRPr="00D802D6" w:rsidRDefault="001A649D" w:rsidP="00E120AC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</w:p>
    <w:p w:rsidR="00F76A8A" w:rsidRPr="00D802D6" w:rsidRDefault="00F76A8A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F76A8A" w:rsidRPr="00D802D6" w:rsidRDefault="00F76A8A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F76A8A" w:rsidRPr="00D802D6" w:rsidRDefault="00F76A8A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774AD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FC27CD" w:rsidRDefault="00FC27C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FC27CD" w:rsidRPr="00D802D6" w:rsidRDefault="00FC27C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E333E4" w:rsidRPr="00D802D6" w:rsidRDefault="00E333E4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1A649D" w:rsidRPr="00D802D6" w:rsidRDefault="001A649D" w:rsidP="00E120AC">
      <w:pPr>
        <w:pStyle w:val="a8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1A649D" w:rsidRPr="008D01A3" w:rsidRDefault="001A649D" w:rsidP="00E120AC">
      <w:pPr>
        <w:pStyle w:val="a8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8D01A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2675F" w:rsidRPr="008D01A3" w:rsidRDefault="0062675F" w:rsidP="0062675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D01A3">
        <w:rPr>
          <w:rFonts w:ascii="Times New Roman" w:hAnsi="Times New Roman"/>
          <w:sz w:val="24"/>
          <w:szCs w:val="24"/>
        </w:rPr>
        <w:t>Адаптированная рабочая программа (далее – Программа) по коррекционно</w:t>
      </w:r>
      <w:r>
        <w:rPr>
          <w:rFonts w:ascii="Times New Roman" w:hAnsi="Times New Roman"/>
          <w:sz w:val="24"/>
          <w:szCs w:val="24"/>
        </w:rPr>
        <w:t xml:space="preserve">му </w:t>
      </w:r>
      <w:r w:rsidRPr="008D01A3">
        <w:rPr>
          <w:rFonts w:ascii="Times New Roman" w:hAnsi="Times New Roman"/>
          <w:sz w:val="24"/>
          <w:szCs w:val="24"/>
        </w:rPr>
        <w:t xml:space="preserve"> курсу </w:t>
      </w:r>
      <w:r>
        <w:rPr>
          <w:rFonts w:ascii="Times New Roman" w:hAnsi="Times New Roman"/>
          <w:sz w:val="24"/>
          <w:szCs w:val="24"/>
        </w:rPr>
        <w:t xml:space="preserve">«Формирование речевого слуха и произносительной стороны речи» </w:t>
      </w:r>
      <w:r w:rsidRPr="008D01A3">
        <w:rPr>
          <w:rFonts w:ascii="Times New Roman" w:hAnsi="Times New Roman"/>
          <w:sz w:val="24"/>
          <w:szCs w:val="24"/>
        </w:rPr>
        <w:t>адресована</w:t>
      </w:r>
      <w:r>
        <w:rPr>
          <w:rFonts w:ascii="Times New Roman" w:hAnsi="Times New Roman"/>
          <w:sz w:val="24"/>
          <w:szCs w:val="24"/>
        </w:rPr>
        <w:t xml:space="preserve"> глухим обучающимся, получающим начальное</w:t>
      </w:r>
      <w:r w:rsidRPr="008D01A3">
        <w:rPr>
          <w:rFonts w:ascii="Times New Roman" w:hAnsi="Times New Roman"/>
          <w:sz w:val="24"/>
          <w:szCs w:val="24"/>
        </w:rPr>
        <w:t xml:space="preserve"> общее образование. </w:t>
      </w:r>
      <w:proofErr w:type="gramStart"/>
      <w:r w:rsidRPr="008D01A3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  <w:r>
        <w:rPr>
          <w:rFonts w:ascii="Times New Roman" w:hAnsi="Times New Roman"/>
          <w:sz w:val="24"/>
          <w:szCs w:val="24"/>
        </w:rPr>
        <w:t>ФАОП НОО  для обучающихся с ограниченными возможностями здоровья</w:t>
      </w:r>
      <w:r w:rsidRPr="008D0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1A3">
        <w:rPr>
          <w:rFonts w:ascii="Times New Roman" w:hAnsi="Times New Roman"/>
          <w:sz w:val="24"/>
          <w:szCs w:val="24"/>
        </w:rPr>
        <w:t xml:space="preserve">(Приказ </w:t>
      </w:r>
      <w:proofErr w:type="spellStart"/>
      <w:r w:rsidRPr="008D01A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D01A3">
        <w:rPr>
          <w:rFonts w:ascii="Times New Roman" w:hAnsi="Times New Roman"/>
          <w:sz w:val="24"/>
          <w:szCs w:val="24"/>
        </w:rPr>
        <w:t xml:space="preserve"> России от </w:t>
      </w:r>
      <w:r>
        <w:rPr>
          <w:rFonts w:ascii="Times New Roman" w:hAnsi="Times New Roman"/>
          <w:sz w:val="24"/>
          <w:szCs w:val="24"/>
        </w:rPr>
        <w:t>22</w:t>
      </w:r>
      <w:r w:rsidRPr="008D01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D01A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8D01A3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1023</w:t>
      </w:r>
      <w:r w:rsidRPr="008D01A3">
        <w:rPr>
          <w:rFonts w:ascii="Times New Roman" w:hAnsi="Times New Roman"/>
          <w:sz w:val="24"/>
          <w:szCs w:val="24"/>
        </w:rPr>
        <w:t>, зарегистрирован Министерство</w:t>
      </w:r>
      <w:r>
        <w:rPr>
          <w:rFonts w:ascii="Times New Roman" w:hAnsi="Times New Roman"/>
          <w:sz w:val="24"/>
          <w:szCs w:val="24"/>
        </w:rPr>
        <w:t>м юстиции Российской Федерации 21.03</w:t>
      </w:r>
      <w:r w:rsidRPr="008D01A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8D01A3">
        <w:rPr>
          <w:rFonts w:ascii="Times New Roman" w:hAnsi="Times New Roman"/>
          <w:sz w:val="24"/>
          <w:szCs w:val="24"/>
        </w:rPr>
        <w:t xml:space="preserve"> г., рег. номер – </w:t>
      </w:r>
      <w:r>
        <w:rPr>
          <w:rFonts w:ascii="Times New Roman" w:hAnsi="Times New Roman"/>
          <w:sz w:val="24"/>
          <w:szCs w:val="24"/>
        </w:rPr>
        <w:t>72654)</w:t>
      </w:r>
      <w:r w:rsidRPr="008D01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Pr="00B56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Рабочей </w:t>
      </w:r>
      <w:proofErr w:type="spellStart"/>
      <w:r>
        <w:rPr>
          <w:rFonts w:ascii="Times New Roman" w:hAnsi="Times New Roman"/>
          <w:sz w:val="24"/>
          <w:szCs w:val="24"/>
        </w:rPr>
        <w:t>програмой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воспитания, </w:t>
      </w:r>
      <w:r w:rsidRPr="008D01A3">
        <w:rPr>
          <w:rFonts w:ascii="Times New Roman" w:hAnsi="Times New Roman"/>
          <w:sz w:val="24"/>
          <w:szCs w:val="24"/>
        </w:rPr>
        <w:t>а также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62675F" w:rsidRPr="008D01A3" w:rsidRDefault="0062675F" w:rsidP="0062675F">
      <w:pPr>
        <w:pStyle w:val="a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1. с Федеральным законом от 29 декабря 2012г. №273-ФЗ «Об образовании в Российской Федерации»;</w:t>
      </w:r>
    </w:p>
    <w:p w:rsidR="0062675F" w:rsidRPr="008D01A3" w:rsidRDefault="0062675F" w:rsidP="0062675F">
      <w:pPr>
        <w:pStyle w:val="a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2.с Законом Республики Бурятия от 13.12.2013г. №240-</w:t>
      </w:r>
      <w:r w:rsidRPr="008D01A3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V</w:t>
      </w: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«Об образовании в Республике Бурятия»;</w:t>
      </w:r>
    </w:p>
    <w:p w:rsidR="0062675F" w:rsidRPr="008D01A3" w:rsidRDefault="0062675F" w:rsidP="0062675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3. с Федеральным законом от 27 июля 2006г. №152-ФЗ « О персональных данных</w:t>
      </w:r>
    </w:p>
    <w:p w:rsidR="0062675F" w:rsidRPr="008D01A3" w:rsidRDefault="0062675F" w:rsidP="0062675F">
      <w:pPr>
        <w:pStyle w:val="a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4. </w:t>
      </w:r>
      <w:r w:rsidRPr="00DE1227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spellStart"/>
      <w:r w:rsidRPr="00DE1227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E122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22.03.2021 №115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2675F" w:rsidRPr="008D01A3" w:rsidRDefault="0062675F" w:rsidP="0062675F">
      <w:pPr>
        <w:pStyle w:val="a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5. с СанПиНом 2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.4.3648-20 от 01.01.2021 года «</w:t>
      </w: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:rsidR="0062675F" w:rsidRPr="008D01A3" w:rsidRDefault="0062675F" w:rsidP="0062675F">
      <w:pPr>
        <w:pStyle w:val="a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6.с </w:t>
      </w:r>
      <w:proofErr w:type="spellStart"/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СанПином</w:t>
      </w:r>
      <w:proofErr w:type="spellEnd"/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3.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1./ 2.4.3598-20 от 03.07.2020 «</w:t>
      </w: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инфракструктуры</w:t>
      </w:r>
      <w:proofErr w:type="spellEnd"/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для детей и молодежи в условиях распространения новой </w:t>
      </w:r>
      <w:proofErr w:type="spellStart"/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короновирусной</w:t>
      </w:r>
      <w:proofErr w:type="spellEnd"/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инфекции </w:t>
      </w:r>
      <w:proofErr w:type="gramStart"/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 </w:t>
      </w:r>
      <w:proofErr w:type="gramEnd"/>
      <w:r w:rsidRPr="008D01A3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COVID</w:t>
      </w: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-19);</w:t>
      </w:r>
    </w:p>
    <w:p w:rsidR="0062675F" w:rsidRPr="008D01A3" w:rsidRDefault="0062675F" w:rsidP="0062675F">
      <w:pPr>
        <w:pStyle w:val="a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7. с  Законом РФ от 24.11.1995 г. №181-ФЗ « О социальной защите инвалидов в РФ» с изменениями и дополнениями, вступившими в силу 01.09.2013 г.</w:t>
      </w:r>
      <w:proofErr w:type="gramStart"/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;</w:t>
      </w:r>
      <w:proofErr w:type="gramEnd"/>
    </w:p>
    <w:p w:rsidR="0062675F" w:rsidRPr="008D01A3" w:rsidRDefault="0062675F" w:rsidP="0062675F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8</w:t>
      </w:r>
      <w:r w:rsidRPr="008D01A3">
        <w:rPr>
          <w:rFonts w:ascii="Times New Roman" w:hAnsi="Times New Roman"/>
          <w:sz w:val="24"/>
          <w:szCs w:val="24"/>
        </w:rPr>
        <w:t xml:space="preserve">. с </w:t>
      </w:r>
      <w:r w:rsidRPr="008D01A3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Приказом </w:t>
      </w:r>
      <w:proofErr w:type="spellStart"/>
      <w:r w:rsidRPr="008D01A3">
        <w:rPr>
          <w:rFonts w:ascii="Times New Roman" w:hAnsi="Times New Roman"/>
          <w:sz w:val="24"/>
          <w:szCs w:val="24"/>
          <w:shd w:val="clear" w:color="auto" w:fill="FFFFFF"/>
        </w:rPr>
        <w:t>Минпросвещени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24.11.2022 г. № 1023</w:t>
      </w:r>
      <w:r w:rsidRPr="008D01A3">
        <w:rPr>
          <w:rFonts w:ascii="Times New Roman" w:hAnsi="Times New Roman"/>
          <w:sz w:val="24"/>
          <w:szCs w:val="24"/>
          <w:shd w:val="clear" w:color="auto" w:fill="FFFFFF"/>
        </w:rPr>
        <w:t xml:space="preserve"> "Об утверждении федеральной адаптированной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образовательной программы началь</w:t>
      </w:r>
      <w:r w:rsidRPr="008D01A3">
        <w:rPr>
          <w:rFonts w:ascii="Times New Roman" w:hAnsi="Times New Roman"/>
          <w:sz w:val="24"/>
          <w:szCs w:val="24"/>
          <w:shd w:val="clear" w:color="auto" w:fill="FFFFFF"/>
        </w:rPr>
        <w:t>ного общего образования для обучающихся с ограниченными возможностями здоровья"</w:t>
      </w:r>
      <w:proofErr w:type="gramEnd"/>
    </w:p>
    <w:p w:rsidR="0062675F" w:rsidRPr="008D01A3" w:rsidRDefault="0062675F" w:rsidP="0062675F">
      <w:pPr>
        <w:pStyle w:val="a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9</w:t>
      </w: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 с Уставом ГБОУ СКОШИ </w:t>
      </w:r>
      <w:r w:rsidRPr="008D01A3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I</w:t>
      </w: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</w:t>
      </w:r>
      <w:r w:rsidRPr="008D01A3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II</w:t>
      </w:r>
      <w:r w:rsidRPr="008D01A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вида.</w:t>
      </w:r>
    </w:p>
    <w:p w:rsidR="00553CAF" w:rsidRDefault="00553CAF" w:rsidP="00E120AC">
      <w:pPr>
        <w:pStyle w:val="a8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8D01A3" w:rsidRDefault="008D01A3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8D01A3" w:rsidRDefault="008D01A3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8D01A3" w:rsidRDefault="008D01A3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8D01A3" w:rsidRDefault="008D01A3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8D01A3" w:rsidRDefault="008D01A3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8D01A3" w:rsidRDefault="008D01A3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8D01A3" w:rsidRDefault="008D01A3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8D01A3" w:rsidRDefault="008D01A3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4B72EB" w:rsidRDefault="004B72EB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4B72EB" w:rsidRDefault="004B72EB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8D01A3" w:rsidRDefault="008D01A3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F44E3B" w:rsidRDefault="00F44E3B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F44E3B" w:rsidRPr="00D802D6" w:rsidRDefault="00F44E3B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553CAF" w:rsidRPr="00D802D6" w:rsidRDefault="00553CAF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553CAF" w:rsidRPr="00D802D6" w:rsidRDefault="00553CAF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553CAF" w:rsidRPr="00D802D6" w:rsidRDefault="00553CAF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553CAF" w:rsidRPr="00D802D6" w:rsidRDefault="00553CAF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553CAF" w:rsidRPr="00D802D6" w:rsidRDefault="00553CAF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553CAF" w:rsidRPr="00D802D6" w:rsidRDefault="00553CAF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F27626" w:rsidRDefault="00F27626" w:rsidP="00E120AC">
      <w:pPr>
        <w:pStyle w:val="a8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553CAF" w:rsidRPr="00632CD6" w:rsidRDefault="006F5167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32CD6">
        <w:rPr>
          <w:rFonts w:ascii="Times New Roman" w:hAnsi="Times New Roman"/>
          <w:b/>
          <w:sz w:val="24"/>
          <w:szCs w:val="24"/>
        </w:rPr>
        <w:t>Содержание коррекционно</w:t>
      </w:r>
      <w:r w:rsidR="006C56EF" w:rsidRPr="00632CD6">
        <w:rPr>
          <w:rFonts w:ascii="Times New Roman" w:hAnsi="Times New Roman"/>
          <w:b/>
          <w:sz w:val="24"/>
          <w:szCs w:val="24"/>
        </w:rPr>
        <w:t>го</w:t>
      </w:r>
      <w:r w:rsidRPr="00632CD6"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DE1227" w:rsidRPr="00632CD6" w:rsidRDefault="00E333E4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«Формирование </w:t>
      </w:r>
      <w:r w:rsidR="00DE1227" w:rsidRPr="00632CD6">
        <w:rPr>
          <w:rFonts w:ascii="Times New Roman" w:hAnsi="Times New Roman"/>
          <w:b/>
          <w:sz w:val="24"/>
          <w:szCs w:val="24"/>
        </w:rPr>
        <w:t>слух</w:t>
      </w:r>
      <w:r>
        <w:rPr>
          <w:rFonts w:ascii="Times New Roman" w:hAnsi="Times New Roman"/>
          <w:b/>
          <w:sz w:val="24"/>
          <w:szCs w:val="24"/>
        </w:rPr>
        <w:t>ового восприятия</w:t>
      </w:r>
      <w:r w:rsidR="00DE1227" w:rsidRPr="00632CD6">
        <w:rPr>
          <w:rFonts w:ascii="Times New Roman" w:hAnsi="Times New Roman"/>
          <w:b/>
          <w:sz w:val="24"/>
          <w:szCs w:val="24"/>
        </w:rPr>
        <w:t xml:space="preserve"> и произносительной стороны речи»</w:t>
      </w:r>
    </w:p>
    <w:p w:rsidR="006C56EF" w:rsidRDefault="006C56EF" w:rsidP="00FC27CD">
      <w:pPr>
        <w:pStyle w:val="a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C56EF">
        <w:rPr>
          <w:rFonts w:ascii="Times New Roman" w:hAnsi="Times New Roman"/>
          <w:sz w:val="24"/>
          <w:szCs w:val="24"/>
        </w:rPr>
        <w:t>Со</w:t>
      </w:r>
      <w:r w:rsidR="00BB75DE">
        <w:rPr>
          <w:rFonts w:ascii="Times New Roman" w:hAnsi="Times New Roman"/>
          <w:sz w:val="24"/>
          <w:szCs w:val="24"/>
        </w:rPr>
        <w:t>держание коррекционно</w:t>
      </w:r>
      <w:r w:rsidRPr="006C56EF">
        <w:rPr>
          <w:rFonts w:ascii="Times New Roman" w:hAnsi="Times New Roman"/>
          <w:sz w:val="24"/>
          <w:szCs w:val="24"/>
        </w:rPr>
        <w:t xml:space="preserve">го курса </w:t>
      </w:r>
      <w:r w:rsidR="00E333E4" w:rsidRPr="00E333E4">
        <w:rPr>
          <w:rFonts w:ascii="Times New Roman" w:hAnsi="Times New Roman"/>
          <w:sz w:val="24"/>
          <w:szCs w:val="24"/>
        </w:rPr>
        <w:t>«Формирование слухового восприятия и произносительной стороны речи»</w:t>
      </w:r>
      <w:r w:rsidR="00DE1227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представленное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Адаптированной рабочей</w:t>
      </w:r>
      <w:r w:rsidR="00DE1227">
        <w:rPr>
          <w:rFonts w:ascii="Times New Roman" w:hAnsi="Times New Roman"/>
          <w:sz w:val="24"/>
          <w:szCs w:val="24"/>
        </w:rPr>
        <w:t xml:space="preserve"> программе, соответствует ФГОС Н</w:t>
      </w:r>
      <w:r>
        <w:rPr>
          <w:rFonts w:ascii="Times New Roman" w:hAnsi="Times New Roman"/>
          <w:sz w:val="24"/>
          <w:szCs w:val="24"/>
        </w:rPr>
        <w:t>ОО</w:t>
      </w:r>
      <w:r w:rsidR="00FC27CD">
        <w:rPr>
          <w:rFonts w:ascii="Times New Roman" w:hAnsi="Times New Roman"/>
          <w:sz w:val="24"/>
          <w:szCs w:val="24"/>
        </w:rPr>
        <w:t xml:space="preserve"> обучающихся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 xml:space="preserve">. </w:t>
      </w:r>
      <w:r w:rsidR="00632CD6" w:rsidRPr="00AD2B33">
        <w:rPr>
          <w:rFonts w:ascii="Times New Roman" w:hAnsi="Times New Roman"/>
          <w:sz w:val="24"/>
        </w:rPr>
        <w:t xml:space="preserve">Коррекционный курс "Формирование речевого слуха и произносительной стороны речи" состоит из двух взаимосвязанных разделов: формирование речевого слуха и формирование произносительной стороны речи. Время, отведенное на эти разделы на индивидуальных занятиях, делится пополам: половина времени отводится на работу по формированию речевого слуха, половина времени - на работу по обучению произношению. </w:t>
      </w:r>
      <w:r>
        <w:rPr>
          <w:rFonts w:ascii="Times New Roman" w:hAnsi="Times New Roman"/>
          <w:sz w:val="24"/>
          <w:szCs w:val="24"/>
        </w:rPr>
        <w:t>Занятия по коррекционно-разви</w:t>
      </w:r>
      <w:r w:rsidR="00DE1227">
        <w:rPr>
          <w:rFonts w:ascii="Times New Roman" w:hAnsi="Times New Roman"/>
          <w:sz w:val="24"/>
          <w:szCs w:val="24"/>
        </w:rPr>
        <w:t>вающему курсу осуществляется с 1 дополнительного по 5</w:t>
      </w:r>
      <w:r>
        <w:rPr>
          <w:rFonts w:ascii="Times New Roman" w:hAnsi="Times New Roman"/>
          <w:sz w:val="24"/>
          <w:szCs w:val="24"/>
        </w:rPr>
        <w:t xml:space="preserve"> классы включительно.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Количество часов на</w:t>
      </w:r>
      <w:r w:rsidRPr="00D802D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одного обучающегося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3 часа в</w:t>
      </w:r>
      <w:r w:rsidR="00DE122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неделю, за год - 102 часа. </w:t>
      </w:r>
    </w:p>
    <w:p w:rsidR="00F272AD" w:rsidRDefault="00F272AD" w:rsidP="00F272AD">
      <w:pPr>
        <w:pStyle w:val="a8"/>
        <w:jc w:val="both"/>
        <w:rPr>
          <w:rFonts w:ascii="Times New Roman" w:hAnsi="Times New Roman"/>
          <w:sz w:val="24"/>
        </w:rPr>
      </w:pPr>
      <w:proofErr w:type="gramStart"/>
      <w:r w:rsidRPr="00F272AD">
        <w:rPr>
          <w:rFonts w:ascii="Times New Roman" w:hAnsi="Times New Roman"/>
          <w:sz w:val="24"/>
        </w:rPr>
        <w:t xml:space="preserve">Коррекционный курс направлен на формирование у обучающихся слухового восприятия доступных неречевых звучаний (музыкальных инструментов или игрушек, звучаний окружающего мира - бытовых, городских шумов, шумов природы, голосов птиц и животных), развитие речевого слуха, </w:t>
      </w:r>
      <w:proofErr w:type="spellStart"/>
      <w:r w:rsidRPr="00F272AD">
        <w:rPr>
          <w:rFonts w:ascii="Times New Roman" w:hAnsi="Times New Roman"/>
          <w:sz w:val="24"/>
        </w:rPr>
        <w:t>слухозрительного</w:t>
      </w:r>
      <w:proofErr w:type="spellEnd"/>
      <w:r w:rsidRPr="00F272AD">
        <w:rPr>
          <w:rFonts w:ascii="Times New Roman" w:hAnsi="Times New Roman"/>
          <w:sz w:val="24"/>
        </w:rPr>
        <w:t xml:space="preserve"> восприятия устной речи, ее произносительной стороны при пользовании обучающимися </w:t>
      </w:r>
      <w:proofErr w:type="spellStart"/>
      <w:r w:rsidRPr="00F272AD">
        <w:rPr>
          <w:rFonts w:ascii="Times New Roman" w:hAnsi="Times New Roman"/>
          <w:sz w:val="24"/>
        </w:rPr>
        <w:t>звукоусиливающй</w:t>
      </w:r>
      <w:proofErr w:type="spellEnd"/>
      <w:r w:rsidRPr="00F272AD">
        <w:rPr>
          <w:rFonts w:ascii="Times New Roman" w:hAnsi="Times New Roman"/>
          <w:sz w:val="24"/>
        </w:rPr>
        <w:t xml:space="preserve"> аппаратурой коллективного и индивидуального пользования с учетом </w:t>
      </w:r>
      <w:proofErr w:type="spellStart"/>
      <w:r w:rsidRPr="00F272AD">
        <w:rPr>
          <w:rFonts w:ascii="Times New Roman" w:hAnsi="Times New Roman"/>
          <w:sz w:val="24"/>
        </w:rPr>
        <w:t>аудиолого</w:t>
      </w:r>
      <w:proofErr w:type="spellEnd"/>
      <w:r w:rsidRPr="00F272AD">
        <w:rPr>
          <w:rFonts w:ascii="Times New Roman" w:hAnsi="Times New Roman"/>
          <w:sz w:val="24"/>
        </w:rPr>
        <w:t>-педагогических рекомендаций.</w:t>
      </w:r>
      <w:proofErr w:type="gramEnd"/>
      <w:r w:rsidRPr="00F272AD">
        <w:rPr>
          <w:rFonts w:ascii="Times New Roman" w:hAnsi="Times New Roman"/>
          <w:sz w:val="24"/>
        </w:rPr>
        <w:t xml:space="preserve"> Коррекционно-развивающая работа осуществляется с учетом индивидуальных особенностей и особых образовательных потребностей каждого обучающегося.</w:t>
      </w:r>
    </w:p>
    <w:p w:rsidR="00F272AD" w:rsidRPr="00F272AD" w:rsidRDefault="00F272AD" w:rsidP="00F272AD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обучения:</w:t>
      </w:r>
    </w:p>
    <w:p w:rsidR="00F272AD" w:rsidRPr="00F272AD" w:rsidRDefault="00F272AD" w:rsidP="00F272AD">
      <w:pPr>
        <w:pStyle w:val="a8"/>
        <w:jc w:val="both"/>
        <w:rPr>
          <w:rFonts w:ascii="Times New Roman" w:hAnsi="Times New Roman"/>
          <w:sz w:val="24"/>
        </w:rPr>
      </w:pPr>
      <w:r w:rsidRPr="00F272AD">
        <w:rPr>
          <w:rFonts w:ascii="Times New Roman" w:hAnsi="Times New Roman"/>
          <w:sz w:val="24"/>
        </w:rPr>
        <w:t xml:space="preserve">формирование элементарных умений пользоваться звукоусиливающей аппаратурой, в том числе индивидуальными слуховыми аппаратами (с учетом </w:t>
      </w:r>
      <w:proofErr w:type="spellStart"/>
      <w:r w:rsidRPr="00F272AD">
        <w:rPr>
          <w:rFonts w:ascii="Times New Roman" w:hAnsi="Times New Roman"/>
          <w:sz w:val="24"/>
        </w:rPr>
        <w:t>аудиолого</w:t>
      </w:r>
      <w:proofErr w:type="spellEnd"/>
      <w:r w:rsidRPr="00F272AD">
        <w:rPr>
          <w:rFonts w:ascii="Times New Roman" w:hAnsi="Times New Roman"/>
          <w:sz w:val="24"/>
        </w:rPr>
        <w:t>-педагогических рекомендаций);</w:t>
      </w:r>
    </w:p>
    <w:p w:rsidR="00F272AD" w:rsidRPr="00F272AD" w:rsidRDefault="00F272AD" w:rsidP="00F272AD">
      <w:pPr>
        <w:pStyle w:val="a8"/>
        <w:jc w:val="both"/>
        <w:rPr>
          <w:rFonts w:ascii="Times New Roman" w:hAnsi="Times New Roman"/>
          <w:sz w:val="24"/>
        </w:rPr>
      </w:pPr>
      <w:r w:rsidRPr="00F272AD">
        <w:rPr>
          <w:rFonts w:ascii="Times New Roman" w:hAnsi="Times New Roman"/>
          <w:sz w:val="24"/>
        </w:rPr>
        <w:t>формирование условной двигательной реакции (с учетом возможностей обучающихся) на неречевые и речевые стимулы разной частоты и интенсивности (без слуховых аппаратов и при использовании индивидуальных слуховых аппаратов);</w:t>
      </w:r>
    </w:p>
    <w:p w:rsidR="00F272AD" w:rsidRPr="00F272AD" w:rsidRDefault="00F272AD" w:rsidP="00F272AD">
      <w:pPr>
        <w:pStyle w:val="a8"/>
        <w:jc w:val="both"/>
        <w:rPr>
          <w:rFonts w:ascii="Times New Roman" w:hAnsi="Times New Roman"/>
          <w:sz w:val="24"/>
        </w:rPr>
      </w:pPr>
      <w:proofErr w:type="gramStart"/>
      <w:r w:rsidRPr="00F272AD">
        <w:rPr>
          <w:rFonts w:ascii="Times New Roman" w:hAnsi="Times New Roman"/>
          <w:sz w:val="24"/>
        </w:rPr>
        <w:t>формирование элементарных умений восприятия на слух (с использованием индивидуальных слуховых аппаратов) звучаний музыкальных инструментов или музыкальных игрушек, по возможности, различения и опознавания на слух доступных по звучанию музыкальных инструментов или музыкальных игрушек, динамики их звучания (нормально, громко, тихо), количества звучаний, продолжительность звучания (кратко, долго), слитности звучания (слитно-раздельно), темпа (нормальный-быстрый-медленный), простейших ритмов и элементарных высотных отношений звучания (с учетом индивидуальных возможностей</w:t>
      </w:r>
      <w:proofErr w:type="gramEnd"/>
      <w:r w:rsidRPr="00F272AD">
        <w:rPr>
          <w:rFonts w:ascii="Times New Roman" w:hAnsi="Times New Roman"/>
          <w:sz w:val="24"/>
        </w:rPr>
        <w:t xml:space="preserve"> обучающихся);</w:t>
      </w:r>
    </w:p>
    <w:p w:rsidR="00F272AD" w:rsidRPr="00F272AD" w:rsidRDefault="00F272AD" w:rsidP="00F272AD">
      <w:pPr>
        <w:pStyle w:val="a8"/>
        <w:jc w:val="both"/>
        <w:rPr>
          <w:rFonts w:ascii="Times New Roman" w:hAnsi="Times New Roman"/>
          <w:sz w:val="24"/>
        </w:rPr>
      </w:pPr>
      <w:r w:rsidRPr="00F272AD">
        <w:rPr>
          <w:rFonts w:ascii="Times New Roman" w:hAnsi="Times New Roman"/>
          <w:sz w:val="24"/>
        </w:rPr>
        <w:t>формирование умений восприятия на слух неречевых звучаний окружающего мира (с использованием индивидуальных слуховых аппаратов): социально значимых бытовых и городских шумов, голосов птиц и животных, шумов в природе (с учетом индивидуальных возможностей обучающихся);</w:t>
      </w:r>
    </w:p>
    <w:p w:rsidR="00F272AD" w:rsidRPr="00F272AD" w:rsidRDefault="00F272AD" w:rsidP="00F272AD">
      <w:pPr>
        <w:pStyle w:val="a8"/>
        <w:jc w:val="both"/>
        <w:rPr>
          <w:rFonts w:ascii="Times New Roman" w:hAnsi="Times New Roman"/>
          <w:sz w:val="24"/>
        </w:rPr>
      </w:pPr>
      <w:r w:rsidRPr="00F272AD">
        <w:rPr>
          <w:rFonts w:ascii="Times New Roman" w:hAnsi="Times New Roman"/>
          <w:sz w:val="24"/>
        </w:rPr>
        <w:t xml:space="preserve">формирование </w:t>
      </w:r>
      <w:proofErr w:type="spellStart"/>
      <w:r w:rsidRPr="00F272AD">
        <w:rPr>
          <w:rFonts w:ascii="Times New Roman" w:hAnsi="Times New Roman"/>
          <w:sz w:val="24"/>
        </w:rPr>
        <w:t>слухозрительного</w:t>
      </w:r>
      <w:proofErr w:type="spellEnd"/>
      <w:r w:rsidRPr="00F272AD">
        <w:rPr>
          <w:rFonts w:ascii="Times New Roman" w:hAnsi="Times New Roman"/>
          <w:sz w:val="24"/>
        </w:rPr>
        <w:t xml:space="preserve"> восприятия знакомого речевого материала, необходимого и постоянно используемого в учебной и внеурочной деятельности (с учетом индивидуальных возможностей обучающихся);</w:t>
      </w:r>
    </w:p>
    <w:p w:rsidR="00F272AD" w:rsidRPr="00F272AD" w:rsidRDefault="00F272AD" w:rsidP="00F272AD">
      <w:pPr>
        <w:pStyle w:val="a8"/>
        <w:jc w:val="both"/>
        <w:rPr>
          <w:rFonts w:ascii="Times New Roman" w:hAnsi="Times New Roman"/>
          <w:sz w:val="24"/>
        </w:rPr>
      </w:pPr>
      <w:r w:rsidRPr="00F272AD">
        <w:rPr>
          <w:rFonts w:ascii="Times New Roman" w:hAnsi="Times New Roman"/>
          <w:sz w:val="24"/>
        </w:rPr>
        <w:t>формирование произносительной стороной речи (с учетом индивидуальных возможностей обучающихся).</w:t>
      </w:r>
    </w:p>
    <w:p w:rsidR="00427364" w:rsidRDefault="00427364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27364" w:rsidRDefault="00427364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27364" w:rsidRDefault="00427364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27364" w:rsidRDefault="00427364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27364" w:rsidRDefault="00427364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27364" w:rsidRDefault="00427364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27364" w:rsidRDefault="00427364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802D6" w:rsidRPr="00D802D6" w:rsidRDefault="003336A7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802D6">
        <w:rPr>
          <w:rFonts w:ascii="Times New Roman" w:hAnsi="Times New Roman"/>
          <w:b/>
          <w:sz w:val="24"/>
          <w:szCs w:val="24"/>
        </w:rPr>
        <w:t>Планируемые результаты освоения коррекцио</w:t>
      </w:r>
      <w:r w:rsidR="00D802D6" w:rsidRPr="00D802D6">
        <w:rPr>
          <w:rFonts w:ascii="Times New Roman" w:hAnsi="Times New Roman"/>
          <w:b/>
          <w:sz w:val="24"/>
          <w:szCs w:val="24"/>
        </w:rPr>
        <w:t xml:space="preserve">нного курса </w:t>
      </w:r>
    </w:p>
    <w:p w:rsidR="003336A7" w:rsidRPr="00D802D6" w:rsidRDefault="00D802D6" w:rsidP="00FC27C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802D6">
        <w:rPr>
          <w:rFonts w:ascii="Times New Roman" w:hAnsi="Times New Roman"/>
          <w:b/>
          <w:sz w:val="24"/>
          <w:szCs w:val="24"/>
        </w:rPr>
        <w:t>«</w:t>
      </w:r>
      <w:r w:rsidR="000D3E24">
        <w:rPr>
          <w:rFonts w:ascii="Times New Roman" w:hAnsi="Times New Roman"/>
          <w:b/>
          <w:sz w:val="24"/>
          <w:szCs w:val="24"/>
        </w:rPr>
        <w:t>Ф</w:t>
      </w:r>
      <w:r w:rsidR="00D53A74">
        <w:rPr>
          <w:rFonts w:ascii="Times New Roman" w:hAnsi="Times New Roman"/>
          <w:b/>
          <w:sz w:val="24"/>
          <w:szCs w:val="24"/>
        </w:rPr>
        <w:t>ормирование речевого слуха и произносительной стороны</w:t>
      </w:r>
      <w:r w:rsidRPr="00D802D6">
        <w:rPr>
          <w:rFonts w:ascii="Times New Roman" w:hAnsi="Times New Roman"/>
          <w:b/>
          <w:sz w:val="24"/>
          <w:szCs w:val="24"/>
        </w:rPr>
        <w:t xml:space="preserve"> речи»</w:t>
      </w:r>
    </w:p>
    <w:p w:rsidR="00F272AD" w:rsidRPr="00E333E4" w:rsidRDefault="00F272AD" w:rsidP="00E333E4">
      <w:pPr>
        <w:pStyle w:val="a8"/>
        <w:jc w:val="both"/>
        <w:rPr>
          <w:rFonts w:ascii="Times New Roman" w:hAnsi="Times New Roman"/>
          <w:sz w:val="24"/>
        </w:rPr>
      </w:pPr>
      <w:r w:rsidRPr="00E333E4">
        <w:rPr>
          <w:rFonts w:ascii="Times New Roman" w:hAnsi="Times New Roman"/>
          <w:sz w:val="24"/>
        </w:rPr>
        <w:t>овладение обучающимися элементарными умениями пользоваться звукоусиливающей аппаратурой, в том числе индивидуальными слуховыми аппаратами;</w:t>
      </w:r>
    </w:p>
    <w:p w:rsidR="00F272AD" w:rsidRPr="00E333E4" w:rsidRDefault="00F272AD" w:rsidP="00E333E4">
      <w:pPr>
        <w:pStyle w:val="a8"/>
        <w:jc w:val="both"/>
        <w:rPr>
          <w:rFonts w:ascii="Times New Roman" w:hAnsi="Times New Roman"/>
          <w:sz w:val="24"/>
        </w:rPr>
      </w:pPr>
      <w:proofErr w:type="gramStart"/>
      <w:r w:rsidRPr="00E333E4">
        <w:rPr>
          <w:rFonts w:ascii="Times New Roman" w:hAnsi="Times New Roman"/>
          <w:sz w:val="24"/>
        </w:rPr>
        <w:t>наличие у обучающихся условной двигательной реакции (с учетом индивидуальных возможностей) на неречевые и речевые стимулы разной частоты и интенсивности (без слуховых аппаратов и при использовании индивидуальных слуховых аппаратов);</w:t>
      </w:r>
      <w:proofErr w:type="gramEnd"/>
    </w:p>
    <w:p w:rsidR="00F272AD" w:rsidRPr="00E333E4" w:rsidRDefault="00F272AD" w:rsidP="00E333E4">
      <w:pPr>
        <w:pStyle w:val="a8"/>
        <w:jc w:val="both"/>
        <w:rPr>
          <w:rFonts w:ascii="Times New Roman" w:hAnsi="Times New Roman"/>
          <w:sz w:val="24"/>
        </w:rPr>
      </w:pPr>
      <w:proofErr w:type="gramStart"/>
      <w:r w:rsidRPr="00E333E4">
        <w:rPr>
          <w:rFonts w:ascii="Times New Roman" w:hAnsi="Times New Roman"/>
          <w:sz w:val="24"/>
        </w:rPr>
        <w:t>овладение элементарными умениями восприятия на слух (с использованием индивидуальных слуховых аппаратов) звучаний музыкальных инструментов или музыкальных игрушек, по возможности, различения и опознавания на слух доступных по звучанию музыкальных инструментов или музыкальных игрушек, динамики их звучания (нормально, громко, тихо), количества звучаний, продолжительность звучания (кратк</w:t>
      </w:r>
      <w:r w:rsidR="0012267F">
        <w:rPr>
          <w:rFonts w:ascii="Times New Roman" w:hAnsi="Times New Roman"/>
          <w:sz w:val="24"/>
        </w:rPr>
        <w:t>о, долго), слитности звучания (</w:t>
      </w:r>
      <w:r w:rsidRPr="00E333E4">
        <w:rPr>
          <w:rFonts w:ascii="Times New Roman" w:hAnsi="Times New Roman"/>
          <w:sz w:val="24"/>
        </w:rPr>
        <w:t>слитно-раздельно), темпа (нормальный-быстрый-медленный), простейших ритмов и элементарных высотах отношений звучания (с учетом индивидуальных возможностей</w:t>
      </w:r>
      <w:proofErr w:type="gramEnd"/>
      <w:r w:rsidRPr="00E333E4">
        <w:rPr>
          <w:rFonts w:ascii="Times New Roman" w:hAnsi="Times New Roman"/>
          <w:sz w:val="24"/>
        </w:rPr>
        <w:t xml:space="preserve"> обучающихся);</w:t>
      </w:r>
    </w:p>
    <w:p w:rsidR="00F272AD" w:rsidRPr="00E333E4" w:rsidRDefault="00F272AD" w:rsidP="00E333E4">
      <w:pPr>
        <w:pStyle w:val="a8"/>
        <w:jc w:val="both"/>
        <w:rPr>
          <w:rFonts w:ascii="Times New Roman" w:hAnsi="Times New Roman"/>
          <w:sz w:val="24"/>
        </w:rPr>
      </w:pPr>
      <w:r w:rsidRPr="00E333E4">
        <w:rPr>
          <w:rFonts w:ascii="Times New Roman" w:hAnsi="Times New Roman"/>
          <w:sz w:val="24"/>
        </w:rPr>
        <w:t>овладение элементарными умениями восприятия на слух неречевых звучаний окружающего мира (с использованием индивидуальных слуховых аппаратов): социально значимых бытовых и городских шумов, голосов птиц и животных, природных шумов (с учетом индивидуальных возможностей обучающихся);</w:t>
      </w:r>
    </w:p>
    <w:p w:rsidR="00F272AD" w:rsidRPr="00E333E4" w:rsidRDefault="00F272AD" w:rsidP="00E333E4">
      <w:pPr>
        <w:pStyle w:val="a8"/>
        <w:jc w:val="both"/>
        <w:rPr>
          <w:rFonts w:ascii="Times New Roman" w:hAnsi="Times New Roman"/>
          <w:sz w:val="24"/>
        </w:rPr>
      </w:pPr>
      <w:r w:rsidRPr="00E333E4">
        <w:rPr>
          <w:rFonts w:ascii="Times New Roman" w:hAnsi="Times New Roman"/>
          <w:sz w:val="24"/>
        </w:rPr>
        <w:t xml:space="preserve">овладение </w:t>
      </w:r>
      <w:proofErr w:type="spellStart"/>
      <w:r w:rsidRPr="00E333E4">
        <w:rPr>
          <w:rFonts w:ascii="Times New Roman" w:hAnsi="Times New Roman"/>
          <w:sz w:val="24"/>
        </w:rPr>
        <w:t>слухозрительным</w:t>
      </w:r>
      <w:proofErr w:type="spellEnd"/>
      <w:r w:rsidRPr="00E333E4">
        <w:rPr>
          <w:rFonts w:ascii="Times New Roman" w:hAnsi="Times New Roman"/>
          <w:sz w:val="24"/>
        </w:rPr>
        <w:t xml:space="preserve"> восприятием отработанного речевого материала, необходимого и постоянно используемого в учебной и внеурочной деятельности (с учетом индивидуальных возможностей обучающихся);</w:t>
      </w:r>
    </w:p>
    <w:p w:rsidR="00F272AD" w:rsidRPr="00E333E4" w:rsidRDefault="00F272AD" w:rsidP="00E333E4">
      <w:pPr>
        <w:pStyle w:val="a8"/>
        <w:jc w:val="both"/>
        <w:rPr>
          <w:rFonts w:ascii="Times New Roman" w:hAnsi="Times New Roman"/>
          <w:sz w:val="24"/>
        </w:rPr>
      </w:pPr>
      <w:r w:rsidRPr="00E333E4">
        <w:rPr>
          <w:rFonts w:ascii="Times New Roman" w:hAnsi="Times New Roman"/>
          <w:sz w:val="24"/>
        </w:rPr>
        <w:t>овладение воспроизведением отработанного речевого материала (с учетом индивидуальных возможностей обучающихся).</w:t>
      </w:r>
    </w:p>
    <w:p w:rsidR="0012267F" w:rsidRDefault="0012267F" w:rsidP="00E120AC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sectPr w:rsidR="0012267F" w:rsidSect="003336A7">
          <w:footerReference w:type="default" r:id="rId10"/>
          <w:pgSz w:w="11906" w:h="16838"/>
          <w:pgMar w:top="567" w:right="849" w:bottom="567" w:left="1701" w:header="567" w:footer="567" w:gutter="0"/>
          <w:cols w:space="708"/>
          <w:docGrid w:linePitch="360"/>
        </w:sectPr>
      </w:pPr>
    </w:p>
    <w:p w:rsidR="00D802D6" w:rsidRPr="00D802D6" w:rsidRDefault="00D802D6" w:rsidP="00E120AC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802D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lastRenderedPageBreak/>
        <w:t>Тематическое планирование</w:t>
      </w:r>
    </w:p>
    <w:p w:rsidR="004145DB" w:rsidRPr="00D802D6" w:rsidRDefault="00E333E4" w:rsidP="006934D3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1-5</w:t>
      </w:r>
      <w:r w:rsidR="004145D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4145DB" w:rsidRPr="00D802D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ы</w:t>
      </w:r>
    </w:p>
    <w:p w:rsidR="004145DB" w:rsidRDefault="004145DB" w:rsidP="006934D3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Количество часов на</w:t>
      </w:r>
      <w:r w:rsidRPr="00D802D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одного обучающегося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3 часа в неделю, за год - 102 часа. </w:t>
      </w:r>
    </w:p>
    <w:p w:rsidR="004145DB" w:rsidRDefault="004145DB" w:rsidP="006934D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BA4F8A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 xml:space="preserve">Стартовая диагностика </w:t>
      </w:r>
      <w:r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 xml:space="preserve"> в начале учебного года (3 </w:t>
      </w:r>
      <w:r w:rsidRPr="00BA4F8A"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>ч.</w:t>
      </w:r>
      <w:r>
        <w:rPr>
          <w:rFonts w:ascii="Times New Roman" w:eastAsia="Times New Roman" w:hAnsi="Times New Roman"/>
          <w:color w:val="222222"/>
          <w:sz w:val="24"/>
          <w:szCs w:val="28"/>
          <w:lang w:eastAsia="ru-RU"/>
        </w:rPr>
        <w:t>)</w:t>
      </w:r>
    </w:p>
    <w:p w:rsidR="004145DB" w:rsidRPr="00BA4F8A" w:rsidRDefault="004145DB" w:rsidP="006934D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8"/>
          <w:lang w:eastAsia="ru-RU"/>
        </w:rPr>
      </w:pPr>
      <w:r w:rsidRPr="00BA4F8A">
        <w:rPr>
          <w:rFonts w:ascii="Times New Roman" w:hAnsi="Times New Roman"/>
          <w:sz w:val="24"/>
        </w:rPr>
        <w:t>Текущий контроль</w:t>
      </w:r>
      <w:r>
        <w:rPr>
          <w:rFonts w:ascii="Times New Roman" w:hAnsi="Times New Roman"/>
          <w:sz w:val="24"/>
        </w:rPr>
        <w:t xml:space="preserve"> за 1-ое полугодие</w:t>
      </w:r>
      <w:r w:rsidRPr="00BA4F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(3 </w:t>
      </w:r>
      <w:r w:rsidRPr="00BA4F8A">
        <w:rPr>
          <w:rFonts w:ascii="Times New Roman" w:hAnsi="Times New Roman"/>
          <w:sz w:val="24"/>
        </w:rPr>
        <w:t>ч.</w:t>
      </w:r>
      <w:r>
        <w:rPr>
          <w:rFonts w:ascii="Times New Roman" w:hAnsi="Times New Roman"/>
          <w:sz w:val="24"/>
        </w:rPr>
        <w:t>)</w:t>
      </w:r>
    </w:p>
    <w:p w:rsidR="004145DB" w:rsidRDefault="004145DB" w:rsidP="00693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A22">
        <w:rPr>
          <w:rFonts w:ascii="Times New Roman" w:hAnsi="Times New Roman"/>
          <w:sz w:val="24"/>
          <w:szCs w:val="24"/>
        </w:rPr>
        <w:t>Итоговый контроль</w:t>
      </w:r>
      <w:r>
        <w:rPr>
          <w:rFonts w:ascii="Times New Roman" w:hAnsi="Times New Roman"/>
          <w:sz w:val="24"/>
          <w:szCs w:val="24"/>
        </w:rPr>
        <w:t xml:space="preserve"> за год</w:t>
      </w:r>
      <w:r w:rsidRPr="00C7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72A22">
        <w:rPr>
          <w:rFonts w:ascii="Times New Roman" w:hAnsi="Times New Roman"/>
          <w:sz w:val="24"/>
          <w:szCs w:val="24"/>
        </w:rPr>
        <w:t>3 ч</w:t>
      </w:r>
      <w:r>
        <w:rPr>
          <w:rFonts w:ascii="Times New Roman" w:hAnsi="Times New Roman"/>
          <w:sz w:val="24"/>
          <w:szCs w:val="24"/>
        </w:rPr>
        <w:t>.)</w:t>
      </w:r>
    </w:p>
    <w:p w:rsidR="00D0790A" w:rsidRPr="00E333E4" w:rsidRDefault="00D0790A" w:rsidP="00E333E4">
      <w:pPr>
        <w:pStyle w:val="a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333E4">
        <w:rPr>
          <w:rFonts w:ascii="Times New Roman" w:hAnsi="Times New Roman"/>
          <w:sz w:val="24"/>
        </w:rPr>
        <w:t xml:space="preserve">Коррекционный курс </w:t>
      </w:r>
      <w:r w:rsidRPr="00E333E4">
        <w:rPr>
          <w:rFonts w:ascii="Times New Roman" w:hAnsi="Times New Roman"/>
          <w:sz w:val="24"/>
          <w:szCs w:val="24"/>
        </w:rPr>
        <w:t>«</w:t>
      </w:r>
      <w:r w:rsidR="00E333E4" w:rsidRPr="00E333E4">
        <w:rPr>
          <w:rFonts w:ascii="Times New Roman" w:hAnsi="Times New Roman"/>
          <w:sz w:val="24"/>
          <w:szCs w:val="24"/>
        </w:rPr>
        <w:t>«Формирование слухового восприятия и произносительной стороны речи»</w:t>
      </w:r>
      <w:r w:rsidRPr="00E333E4">
        <w:rPr>
          <w:rFonts w:ascii="Times New Roman" w:hAnsi="Times New Roman"/>
          <w:sz w:val="24"/>
          <w:szCs w:val="24"/>
        </w:rPr>
        <w:t xml:space="preserve"> </w:t>
      </w:r>
      <w:r w:rsidRPr="00E333E4">
        <w:rPr>
          <w:rFonts w:ascii="Times New Roman" w:hAnsi="Times New Roman"/>
          <w:sz w:val="24"/>
        </w:rPr>
        <w:t xml:space="preserve"> состоит из двух взаимосвязанных разделов: </w:t>
      </w:r>
      <w:r w:rsidR="00E333E4" w:rsidRPr="00E333E4">
        <w:rPr>
          <w:rFonts w:ascii="Times New Roman" w:hAnsi="Times New Roman"/>
          <w:sz w:val="24"/>
          <w:szCs w:val="24"/>
        </w:rPr>
        <w:t xml:space="preserve">Формирование слухового восприятия </w:t>
      </w:r>
      <w:r w:rsidRPr="00E333E4">
        <w:rPr>
          <w:rFonts w:ascii="Times New Roman" w:hAnsi="Times New Roman"/>
          <w:sz w:val="24"/>
          <w:szCs w:val="24"/>
        </w:rPr>
        <w:t>и формирование произносительной стороны речи</w:t>
      </w:r>
      <w:r w:rsidRPr="00E333E4">
        <w:rPr>
          <w:rFonts w:ascii="Times New Roman" w:hAnsi="Times New Roman"/>
          <w:sz w:val="24"/>
        </w:rPr>
        <w:t>. Время, отведенное на эти разделы на индивидуальных занятиях, делится пополам: половина времени отводится на рабо</w:t>
      </w:r>
      <w:r w:rsidR="00E333E4" w:rsidRPr="00E333E4">
        <w:rPr>
          <w:rFonts w:ascii="Times New Roman" w:hAnsi="Times New Roman"/>
          <w:sz w:val="24"/>
        </w:rPr>
        <w:t xml:space="preserve">ту по формированию слухового восприятия </w:t>
      </w:r>
      <w:r w:rsidRPr="00E333E4">
        <w:rPr>
          <w:rFonts w:ascii="Times New Roman" w:hAnsi="Times New Roman"/>
          <w:sz w:val="24"/>
        </w:rPr>
        <w:t xml:space="preserve"> (46,5ч), половина времени - на работу по формированию произносительной стороны речи (46,5ч.).</w:t>
      </w:r>
    </w:p>
    <w:p w:rsidR="006C5A4B" w:rsidRDefault="006C5A4B" w:rsidP="00E120AC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930"/>
      </w:tblGrid>
      <w:tr w:rsidR="00E333E4" w:rsidRPr="00C33EA7" w:rsidTr="00FB0749">
        <w:trPr>
          <w:trHeight w:val="352"/>
        </w:trPr>
        <w:tc>
          <w:tcPr>
            <w:tcW w:w="6096" w:type="dxa"/>
          </w:tcPr>
          <w:p w:rsidR="00E333E4" w:rsidRPr="00C33EA7" w:rsidRDefault="00E333E4" w:rsidP="00FB07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C33EA7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Темы </w:t>
            </w:r>
            <w:r w:rsidR="00427364" w:rsidRPr="00E333E4">
              <w:rPr>
                <w:rFonts w:ascii="Times New Roman" w:hAnsi="Times New Roman"/>
                <w:sz w:val="24"/>
              </w:rPr>
              <w:t>(с учетом индивидуальных возможностей)</w:t>
            </w:r>
          </w:p>
        </w:tc>
        <w:tc>
          <w:tcPr>
            <w:tcW w:w="8930" w:type="dxa"/>
          </w:tcPr>
          <w:p w:rsidR="00E333E4" w:rsidRPr="00C33EA7" w:rsidRDefault="00E333E4" w:rsidP="00FB0749">
            <w:pPr>
              <w:tabs>
                <w:tab w:val="left" w:pos="8397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C33EA7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Основные виды деятельности</w:t>
            </w:r>
            <w:r w:rsidR="0042736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27364" w:rsidRPr="00E333E4">
              <w:rPr>
                <w:rFonts w:ascii="Times New Roman" w:hAnsi="Times New Roman"/>
                <w:sz w:val="24"/>
              </w:rPr>
              <w:t>(с учетом индивидуальных возможностей)</w:t>
            </w:r>
          </w:p>
        </w:tc>
      </w:tr>
      <w:tr w:rsidR="00E333E4" w:rsidRPr="00C33EA7" w:rsidTr="00FB0749">
        <w:trPr>
          <w:trHeight w:val="352"/>
        </w:trPr>
        <w:tc>
          <w:tcPr>
            <w:tcW w:w="6096" w:type="dxa"/>
          </w:tcPr>
          <w:p w:rsidR="00E333E4" w:rsidRDefault="0042736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условной</w:t>
            </w:r>
            <w:r w:rsidR="00E333E4" w:rsidRPr="00F45AF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двигательной</w:t>
            </w:r>
            <w:r w:rsidR="00E333E4" w:rsidRPr="00F45AF0">
              <w:rPr>
                <w:rFonts w:ascii="Times New Roman" w:hAnsi="Times New Roman"/>
                <w:sz w:val="24"/>
              </w:rPr>
              <w:t xml:space="preserve"> реакци</w:t>
            </w:r>
            <w:r>
              <w:rPr>
                <w:rFonts w:ascii="Times New Roman" w:hAnsi="Times New Roman"/>
                <w:sz w:val="24"/>
              </w:rPr>
              <w:t>ей</w:t>
            </w:r>
            <w:r w:rsidR="00E333E4" w:rsidRPr="00F45AF0">
              <w:rPr>
                <w:rFonts w:ascii="Times New Roman" w:hAnsi="Times New Roman"/>
                <w:sz w:val="24"/>
              </w:rPr>
              <w:t xml:space="preserve"> (с учетом возможностей обучающихся) на неречевые и речевые стимулы разной частоты и интенсивности (без слуховых аппаратов и при использовании индивидуальных слуховых аппаратов);</w:t>
            </w:r>
          </w:p>
          <w:p w:rsidR="00E333E4" w:rsidRPr="00F45AF0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E333E4" w:rsidRPr="00F45AF0" w:rsidRDefault="0042736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Работа над формированием</w:t>
            </w:r>
            <w:r w:rsidR="00E333E4" w:rsidRPr="00F45AF0">
              <w:rPr>
                <w:rFonts w:ascii="Times New Roman" w:hAnsi="Times New Roman"/>
                <w:sz w:val="24"/>
              </w:rPr>
              <w:t xml:space="preserve"> элементарных умений восприятия на слух (с использованием индивидуальных слуховых аппаратов) звучаний музыкальных инструментов или музыкальных игрушек, по возможности, различения и опознавания на слух доступных по звучанию музыкальных инструментов или музыкальных игрушек, динамики их звучания (нормально, громко, тихо), количества звучаний, продолжительность звучания (кратко, долго), слитности звучания (слитно-раздельно), темпа (нормальный-быстрый-медленный), простейших ритмов и элементарных высотных отношений звучания (с учетом</w:t>
            </w:r>
            <w:proofErr w:type="gramEnd"/>
            <w:r w:rsidR="00E333E4" w:rsidRPr="00F45AF0">
              <w:rPr>
                <w:rFonts w:ascii="Times New Roman" w:hAnsi="Times New Roman"/>
                <w:sz w:val="24"/>
              </w:rPr>
              <w:t xml:space="preserve"> </w:t>
            </w:r>
            <w:r w:rsidR="00E333E4" w:rsidRPr="00F45AF0">
              <w:rPr>
                <w:rFonts w:ascii="Times New Roman" w:hAnsi="Times New Roman"/>
                <w:sz w:val="24"/>
              </w:rPr>
              <w:lastRenderedPageBreak/>
              <w:t>индивидуальных возможностей обучающихся);</w:t>
            </w:r>
          </w:p>
          <w:p w:rsidR="00E333E4" w:rsidRPr="00F45AF0" w:rsidRDefault="0042736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</w:t>
            </w:r>
            <w:r w:rsidR="00E333E4" w:rsidRPr="00F45AF0"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z w:val="24"/>
              </w:rPr>
              <w:t>м умения</w:t>
            </w:r>
            <w:r w:rsidR="00E333E4" w:rsidRPr="00F45AF0">
              <w:rPr>
                <w:rFonts w:ascii="Times New Roman" w:hAnsi="Times New Roman"/>
                <w:sz w:val="24"/>
              </w:rPr>
              <w:t xml:space="preserve"> восприятия на слух неречевых звучаний окружающего мира (с использованием индивидуальных слуховых аппаратов): социально значимых бытовых и городских шумов, голосов птиц и животных, шумов в природе (с учетом индивидуальных возможностей обучающихся);</w:t>
            </w:r>
          </w:p>
          <w:p w:rsidR="00E333E4" w:rsidRPr="00427364" w:rsidRDefault="00427364" w:rsidP="0042736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</w:t>
            </w:r>
            <w:r w:rsidR="00E333E4" w:rsidRPr="00F45AF0"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="00E333E4" w:rsidRPr="00F45AF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333E4" w:rsidRPr="00F45AF0">
              <w:rPr>
                <w:rFonts w:ascii="Times New Roman" w:hAnsi="Times New Roman"/>
                <w:sz w:val="24"/>
              </w:rPr>
              <w:t>слухозрительного</w:t>
            </w:r>
            <w:proofErr w:type="spellEnd"/>
            <w:r w:rsidR="00E333E4" w:rsidRPr="00F45AF0">
              <w:rPr>
                <w:rFonts w:ascii="Times New Roman" w:hAnsi="Times New Roman"/>
                <w:sz w:val="24"/>
              </w:rPr>
              <w:t xml:space="preserve"> восприятия знакомого речевого материала, необходимого и постоянно используемого в учебной и внеурочной деятельности (с учетом индивидуальных возможностей обучающихся);</w:t>
            </w:r>
          </w:p>
        </w:tc>
        <w:tc>
          <w:tcPr>
            <w:tcW w:w="8930" w:type="dxa"/>
          </w:tcPr>
          <w:p w:rsidR="00E333E4" w:rsidRPr="00F45AF0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овладение</w:t>
            </w:r>
            <w:r w:rsidRPr="00F45AF0">
              <w:rPr>
                <w:rFonts w:ascii="Times New Roman" w:hAnsi="Times New Roman"/>
                <w:sz w:val="24"/>
              </w:rPr>
              <w:t xml:space="preserve"> элементарны</w:t>
            </w:r>
            <w:r>
              <w:rPr>
                <w:rFonts w:ascii="Times New Roman" w:hAnsi="Times New Roman"/>
                <w:sz w:val="24"/>
              </w:rPr>
              <w:t>ми умениями</w:t>
            </w:r>
            <w:r w:rsidRPr="00F45AF0">
              <w:rPr>
                <w:rFonts w:ascii="Times New Roman" w:hAnsi="Times New Roman"/>
                <w:sz w:val="24"/>
              </w:rPr>
              <w:t xml:space="preserve"> пользоваться звукоусиливающей аппаратурой, в том числе индивидуальными слуховыми аппаратами (с учетом </w:t>
            </w:r>
            <w:proofErr w:type="spellStart"/>
            <w:r w:rsidRPr="00F45AF0">
              <w:rPr>
                <w:rFonts w:ascii="Times New Roman" w:hAnsi="Times New Roman"/>
                <w:sz w:val="24"/>
              </w:rPr>
              <w:t>аудиолого</w:t>
            </w:r>
            <w:proofErr w:type="spellEnd"/>
            <w:r w:rsidRPr="00F45AF0">
              <w:rPr>
                <w:rFonts w:ascii="Times New Roman" w:hAnsi="Times New Roman"/>
                <w:sz w:val="24"/>
              </w:rPr>
              <w:t>-педагогических рекомендаций);</w:t>
            </w:r>
          </w:p>
          <w:p w:rsidR="00E333E4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  <w:r w:rsidRPr="00F45AF0">
              <w:rPr>
                <w:rFonts w:ascii="Times New Roman" w:hAnsi="Times New Roman"/>
                <w:sz w:val="24"/>
              </w:rPr>
              <w:t xml:space="preserve"> условной двигательной реакци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F45AF0">
              <w:rPr>
                <w:rFonts w:ascii="Times New Roman" w:hAnsi="Times New Roman"/>
                <w:sz w:val="24"/>
              </w:rPr>
              <w:t xml:space="preserve"> (с учетом возможностей обучающихся) на неречевые и речевые стимулы разной частоты и интенсивности (без слуховых аппаратов и при использовании индивидуальных слуховых аппаратов);</w:t>
            </w:r>
          </w:p>
          <w:p w:rsidR="00E333E4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овладение</w:t>
            </w:r>
            <w:r w:rsidRPr="00F45AF0">
              <w:rPr>
                <w:rFonts w:ascii="Times New Roman" w:hAnsi="Times New Roman"/>
                <w:sz w:val="24"/>
              </w:rPr>
              <w:t xml:space="preserve"> элементарны</w:t>
            </w:r>
            <w:r>
              <w:rPr>
                <w:rFonts w:ascii="Times New Roman" w:hAnsi="Times New Roman"/>
                <w:sz w:val="24"/>
              </w:rPr>
              <w:t>ми</w:t>
            </w:r>
            <w:r w:rsidRPr="00F45AF0">
              <w:rPr>
                <w:rFonts w:ascii="Times New Roman" w:hAnsi="Times New Roman"/>
                <w:sz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</w:rPr>
              <w:t xml:space="preserve">ями </w:t>
            </w:r>
            <w:r w:rsidRPr="00F45AF0">
              <w:rPr>
                <w:rFonts w:ascii="Times New Roman" w:hAnsi="Times New Roman"/>
                <w:sz w:val="24"/>
              </w:rPr>
              <w:t>восприятия на слух (с использованием индивидуальных слуховых аппаратов) звучаний музыкальных инструментов или музыкальных игрушек, по возможности, различения и опознавания на слух доступных по звучанию музыкальных инструментов или музыкальных игрушек, динамики их звучания (нормально, громко, тихо), количества звучаний, продолжительность звучания (кратко, долго), слитности звучания (слитно-раздельно), темпа (нормальный-быстрый-медленный), простейших ритмов и элементарных высотных отношений звучания (с учетом индивидуальных возможностей</w:t>
            </w:r>
            <w:proofErr w:type="gramEnd"/>
            <w:r w:rsidRPr="00F45AF0">
              <w:rPr>
                <w:rFonts w:ascii="Times New Roman" w:hAnsi="Times New Roman"/>
                <w:sz w:val="24"/>
              </w:rPr>
              <w:t xml:space="preserve"> обучающихся);</w:t>
            </w:r>
          </w:p>
          <w:p w:rsidR="00E333E4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E333E4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E333E4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E333E4" w:rsidRPr="00F45AF0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E333E4" w:rsidRPr="00F45AF0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</w:t>
            </w:r>
            <w:r w:rsidRPr="00F45AF0">
              <w:rPr>
                <w:rFonts w:ascii="Times New Roman" w:hAnsi="Times New Roman"/>
                <w:sz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</w:rPr>
              <w:t>ями</w:t>
            </w:r>
            <w:r w:rsidRPr="00F45AF0">
              <w:rPr>
                <w:rFonts w:ascii="Times New Roman" w:hAnsi="Times New Roman"/>
                <w:sz w:val="24"/>
              </w:rPr>
              <w:t xml:space="preserve"> восприятия на слух неречевых звучаний окружающего мира (с использованием индивидуальных слуховых аппаратов): социально значимых бытовых и городских шумов, голосов птиц и животных, шумов в природе (с учетом индивидуальных возможностей обучающихся);</w:t>
            </w:r>
          </w:p>
          <w:p w:rsidR="00E333E4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E333E4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E333E4" w:rsidRPr="006D0873" w:rsidRDefault="00E333E4" w:rsidP="00FB0749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</w:t>
            </w:r>
            <w:r w:rsidRPr="00F45AF0">
              <w:rPr>
                <w:rFonts w:ascii="Times New Roman" w:hAnsi="Times New Roman"/>
                <w:sz w:val="24"/>
              </w:rPr>
              <w:t xml:space="preserve">ие </w:t>
            </w:r>
            <w:proofErr w:type="spellStart"/>
            <w:r w:rsidRPr="00F45AF0">
              <w:rPr>
                <w:rFonts w:ascii="Times New Roman" w:hAnsi="Times New Roman"/>
                <w:sz w:val="24"/>
              </w:rPr>
              <w:t>слухозрительн</w:t>
            </w:r>
            <w:r>
              <w:rPr>
                <w:rFonts w:ascii="Times New Roman" w:hAnsi="Times New Roman"/>
                <w:sz w:val="24"/>
              </w:rPr>
              <w:t>ым</w:t>
            </w:r>
            <w:proofErr w:type="spellEnd"/>
            <w:r w:rsidRPr="00F45AF0">
              <w:rPr>
                <w:rFonts w:ascii="Times New Roman" w:hAnsi="Times New Roman"/>
                <w:sz w:val="24"/>
              </w:rPr>
              <w:t xml:space="preserve"> восприяти</w:t>
            </w:r>
            <w:r>
              <w:rPr>
                <w:rFonts w:ascii="Times New Roman" w:hAnsi="Times New Roman"/>
                <w:sz w:val="24"/>
              </w:rPr>
              <w:t>ем</w:t>
            </w:r>
            <w:r w:rsidRPr="00F45AF0">
              <w:rPr>
                <w:rFonts w:ascii="Times New Roman" w:hAnsi="Times New Roman"/>
                <w:sz w:val="24"/>
              </w:rPr>
              <w:t xml:space="preserve"> знакомого речевого материала, необходимого и постоянно используемого в учебной и внеурочной деятельности (с учетом индивидуальных возможностей обучающихся);</w:t>
            </w:r>
          </w:p>
        </w:tc>
      </w:tr>
    </w:tbl>
    <w:p w:rsidR="006C5A4B" w:rsidRDefault="006C5A4B" w:rsidP="00E120AC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F5167" w:rsidRPr="00D802D6" w:rsidRDefault="006F5167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8346"/>
        <w:gridCol w:w="2751"/>
      </w:tblGrid>
      <w:tr w:rsidR="00250B49" w:rsidRPr="00EA7B3C" w:rsidTr="00427364">
        <w:trPr>
          <w:trHeight w:val="509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250B49" w:rsidP="00FB0749">
            <w:pPr>
              <w:pStyle w:val="a8"/>
              <w:rPr>
                <w:rFonts w:ascii="Times New Roman" w:hAnsi="Times New Roman"/>
                <w:sz w:val="24"/>
              </w:rPr>
            </w:pPr>
            <w:r w:rsidRPr="00EA7B3C">
              <w:rPr>
                <w:rFonts w:ascii="Times New Roman" w:hAnsi="Times New Roman"/>
                <w:sz w:val="24"/>
              </w:rPr>
              <w:t>Тема по формированию произносительной стороны речи</w:t>
            </w:r>
            <w:r w:rsidR="00BB75DE">
              <w:rPr>
                <w:rFonts w:ascii="Times New Roman" w:hAnsi="Times New Roman"/>
                <w:sz w:val="24"/>
              </w:rPr>
              <w:t xml:space="preserve"> </w:t>
            </w:r>
            <w:r w:rsidR="00427364" w:rsidRPr="00E333E4">
              <w:rPr>
                <w:rFonts w:ascii="Times New Roman" w:hAnsi="Times New Roman"/>
                <w:sz w:val="24"/>
              </w:rPr>
              <w:t>(с учетом индивидуальных возможностей)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Default="00427364" w:rsidP="00FB074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  <w:r w:rsidR="00250B49" w:rsidRPr="00EA7B3C">
              <w:rPr>
                <w:rFonts w:ascii="Times New Roman" w:hAnsi="Times New Roman"/>
                <w:sz w:val="24"/>
              </w:rPr>
              <w:t xml:space="preserve">Характеристика деятельности </w:t>
            </w:r>
            <w:proofErr w:type="gramStart"/>
            <w:r w:rsidR="00250B49" w:rsidRPr="00EA7B3C">
              <w:rPr>
                <w:rFonts w:ascii="Times New Roman" w:hAnsi="Times New Roman"/>
                <w:sz w:val="24"/>
              </w:rPr>
              <w:t>обучающегося</w:t>
            </w:r>
            <w:proofErr w:type="gramEnd"/>
          </w:p>
          <w:p w:rsidR="00427364" w:rsidRPr="00EA7B3C" w:rsidRDefault="00427364" w:rsidP="0042736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E333E4">
              <w:rPr>
                <w:rFonts w:ascii="Times New Roman" w:hAnsi="Times New Roman"/>
                <w:sz w:val="24"/>
              </w:rPr>
              <w:t>(с учетом индивидуальных возможностей)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993212" w:rsidP="00BB75D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</w:t>
            </w:r>
          </w:p>
        </w:tc>
      </w:tr>
      <w:tr w:rsidR="00250B49" w:rsidRPr="00EA7B3C" w:rsidTr="00427364">
        <w:trPr>
          <w:trHeight w:val="48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250B49" w:rsidP="00FB0749">
            <w:pPr>
              <w:pStyle w:val="a8"/>
              <w:rPr>
                <w:rFonts w:ascii="Times New Roman" w:hAnsi="Times New Roman"/>
                <w:sz w:val="24"/>
              </w:rPr>
            </w:pPr>
            <w:r w:rsidRPr="00EA7B3C">
              <w:rPr>
                <w:rFonts w:ascii="Times New Roman" w:eastAsia="Times New Roman" w:hAnsi="Times New Roman"/>
                <w:color w:val="222222"/>
                <w:sz w:val="24"/>
              </w:rPr>
              <w:t>Развитие речевого дыхания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427364" w:rsidRDefault="00250B49" w:rsidP="00FB0749">
            <w:pPr>
              <w:pStyle w:val="a8"/>
              <w:rPr>
                <w:rFonts w:ascii="Times New Roman" w:hAnsi="Times New Roman"/>
                <w:sz w:val="24"/>
              </w:rPr>
            </w:pPr>
            <w:r w:rsidRPr="00D74683">
              <w:rPr>
                <w:rFonts w:ascii="Times New Roman" w:hAnsi="Times New Roman"/>
                <w:sz w:val="24"/>
              </w:rPr>
              <w:t>овладение умением правильно пользоваться речевым дыханием, воспроизводить слитно и на одном выдохе слова и короткие фразы;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250B49" w:rsidP="00FB0749">
            <w:pPr>
              <w:pStyle w:val="a8"/>
              <w:rPr>
                <w:rFonts w:ascii="Times New Roman" w:hAnsi="Times New Roman"/>
                <w:sz w:val="24"/>
              </w:rPr>
            </w:pPr>
            <w:r w:rsidRPr="00EA7B3C">
              <w:rPr>
                <w:rFonts w:ascii="Times New Roman" w:hAnsi="Times New Roman"/>
                <w:sz w:val="24"/>
              </w:rPr>
              <w:t>на каждом занятии</w:t>
            </w:r>
          </w:p>
        </w:tc>
      </w:tr>
      <w:tr w:rsidR="00250B49" w:rsidRPr="00EA7B3C" w:rsidTr="00427364">
        <w:trPr>
          <w:trHeight w:val="53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250B49" w:rsidP="00FB0749">
            <w:pPr>
              <w:pStyle w:val="a8"/>
              <w:rPr>
                <w:rFonts w:ascii="Times New Roman" w:eastAsia="Times New Roman" w:hAnsi="Times New Roman"/>
                <w:color w:val="222222"/>
                <w:sz w:val="24"/>
              </w:rPr>
            </w:pPr>
            <w:r w:rsidRPr="00EA7B3C">
              <w:rPr>
                <w:rFonts w:ascii="Times New Roman" w:eastAsia="Times New Roman" w:hAnsi="Times New Roman"/>
                <w:color w:val="222222"/>
                <w:sz w:val="24"/>
              </w:rPr>
              <w:t xml:space="preserve">Работа над голосом 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427364" w:rsidRDefault="00D74683" w:rsidP="00FB0749">
            <w:pPr>
              <w:pStyle w:val="a8"/>
              <w:rPr>
                <w:rFonts w:ascii="Times New Roman" w:hAnsi="Times New Roman"/>
                <w:sz w:val="24"/>
              </w:rPr>
            </w:pPr>
            <w:r w:rsidRPr="00D74683">
              <w:rPr>
                <w:rFonts w:ascii="Times New Roman" w:hAnsi="Times New Roman"/>
                <w:sz w:val="24"/>
              </w:rPr>
              <w:t>овладение умением пользоваться голосом нормальной высоты и силы, без грубых отклонений от нормального тембра;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250B49" w:rsidP="00FB0749">
            <w:pPr>
              <w:pStyle w:val="a8"/>
              <w:rPr>
                <w:rFonts w:ascii="Times New Roman" w:hAnsi="Times New Roman"/>
                <w:sz w:val="24"/>
              </w:rPr>
            </w:pPr>
            <w:r w:rsidRPr="00EA7B3C">
              <w:rPr>
                <w:rFonts w:ascii="Times New Roman" w:hAnsi="Times New Roman"/>
                <w:sz w:val="24"/>
              </w:rPr>
              <w:t>на каждом занятии</w:t>
            </w:r>
          </w:p>
        </w:tc>
      </w:tr>
      <w:tr w:rsidR="00250B49" w:rsidRPr="00EA7B3C" w:rsidTr="00427364">
        <w:trPr>
          <w:trHeight w:val="598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250B49" w:rsidP="00FB0749">
            <w:pPr>
              <w:pStyle w:val="a8"/>
              <w:rPr>
                <w:rFonts w:ascii="Times New Roman" w:eastAsia="Times New Roman" w:hAnsi="Times New Roman"/>
                <w:color w:val="222222"/>
                <w:sz w:val="24"/>
              </w:rPr>
            </w:pPr>
            <w:r w:rsidRPr="00EA7B3C">
              <w:rPr>
                <w:rFonts w:ascii="Times New Roman" w:eastAsia="Times New Roman" w:hAnsi="Times New Roman"/>
                <w:color w:val="222222"/>
                <w:sz w:val="24"/>
              </w:rPr>
              <w:t>Работа над звуками и их сочетаниями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78250E" w:rsidP="0078250E">
            <w:pPr>
              <w:pStyle w:val="a8"/>
              <w:rPr>
                <w:rFonts w:ascii="Times New Roman" w:eastAsia="Times New Roman" w:hAnsi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умениями </w:t>
            </w:r>
            <w:r w:rsidR="00D74683" w:rsidRPr="00D16833">
              <w:rPr>
                <w:rFonts w:ascii="Times New Roman" w:hAnsi="Times New Roman"/>
                <w:sz w:val="24"/>
                <w:szCs w:val="24"/>
              </w:rPr>
              <w:t xml:space="preserve"> правильного воспроизведения </w:t>
            </w:r>
            <w:r w:rsidRPr="00D16833">
              <w:rPr>
                <w:rFonts w:ascii="Times New Roman" w:hAnsi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16833">
              <w:rPr>
                <w:rFonts w:ascii="Times New Roman" w:hAnsi="Times New Roman"/>
                <w:sz w:val="24"/>
                <w:szCs w:val="24"/>
              </w:rPr>
              <w:t xml:space="preserve"> и их сочетаниями </w:t>
            </w:r>
            <w:r w:rsidR="00D74683" w:rsidRPr="00D16833">
              <w:rPr>
                <w:rFonts w:ascii="Times New Roman" w:hAnsi="Times New Roman"/>
                <w:sz w:val="24"/>
                <w:szCs w:val="24"/>
              </w:rPr>
              <w:t>с использованием правильных замен;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250B49" w:rsidP="00FB0749">
            <w:pPr>
              <w:pStyle w:val="a8"/>
              <w:rPr>
                <w:rFonts w:ascii="Times New Roman" w:hAnsi="Times New Roman"/>
                <w:sz w:val="24"/>
              </w:rPr>
            </w:pPr>
            <w:r w:rsidRPr="00EA7B3C">
              <w:rPr>
                <w:rFonts w:ascii="Times New Roman" w:hAnsi="Times New Roman"/>
                <w:sz w:val="24"/>
              </w:rPr>
              <w:t xml:space="preserve">на каждом занятии </w:t>
            </w:r>
          </w:p>
        </w:tc>
      </w:tr>
      <w:tr w:rsidR="00250B49" w:rsidRPr="00EA7B3C" w:rsidTr="00427364">
        <w:trPr>
          <w:trHeight w:val="407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250B49" w:rsidP="00FB0749">
            <w:pPr>
              <w:pStyle w:val="a8"/>
              <w:rPr>
                <w:rFonts w:ascii="Times New Roman" w:eastAsia="Times New Roman" w:hAnsi="Times New Roman"/>
                <w:color w:val="222222"/>
                <w:sz w:val="24"/>
              </w:rPr>
            </w:pPr>
            <w:r w:rsidRPr="00EA7B3C">
              <w:rPr>
                <w:rFonts w:ascii="Times New Roman" w:eastAsia="Times New Roman" w:hAnsi="Times New Roman"/>
                <w:color w:val="222222"/>
                <w:sz w:val="24"/>
              </w:rPr>
              <w:t>Работа над словом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427364" w:rsidRDefault="0035638E" w:rsidP="00FB0749">
            <w:pPr>
              <w:pStyle w:val="a8"/>
              <w:rPr>
                <w:rFonts w:ascii="Times New Roman" w:eastAsia="Times New Roman" w:hAnsi="Times New Roman"/>
                <w:color w:val="222222"/>
                <w:sz w:val="24"/>
                <w:lang w:eastAsia="ru-RU"/>
              </w:rPr>
            </w:pPr>
            <w:r w:rsidRPr="00427364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="0078250E" w:rsidRPr="00427364">
              <w:rPr>
                <w:rFonts w:ascii="Times New Roman" w:hAnsi="Times New Roman"/>
                <w:sz w:val="24"/>
                <w:szCs w:val="24"/>
              </w:rPr>
              <w:t xml:space="preserve">  умения</w:t>
            </w:r>
            <w:r w:rsidRPr="00427364">
              <w:rPr>
                <w:rFonts w:ascii="Times New Roman" w:hAnsi="Times New Roman"/>
                <w:sz w:val="24"/>
                <w:szCs w:val="24"/>
              </w:rPr>
              <w:t>ми</w:t>
            </w:r>
            <w:r w:rsidR="0078250E" w:rsidRPr="00427364">
              <w:rPr>
                <w:rFonts w:ascii="Times New Roman" w:hAnsi="Times New Roman"/>
                <w:sz w:val="24"/>
                <w:szCs w:val="24"/>
              </w:rPr>
              <w:t xml:space="preserve"> воспроизведения слов слитно, по возможности с сохранением звукового состава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250B49" w:rsidP="00FB07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A7B3C">
              <w:rPr>
                <w:rFonts w:ascii="Times New Roman" w:hAnsi="Times New Roman"/>
                <w:sz w:val="24"/>
                <w:szCs w:val="24"/>
              </w:rPr>
              <w:t>на каждом занятии,</w:t>
            </w:r>
          </w:p>
          <w:p w:rsidR="00250B49" w:rsidRPr="00EA7B3C" w:rsidRDefault="00250B49" w:rsidP="00FB0749">
            <w:pPr>
              <w:pStyle w:val="a8"/>
            </w:pPr>
            <w:r w:rsidRPr="00EA7B3C">
              <w:rPr>
                <w:rFonts w:ascii="Times New Roman" w:hAnsi="Times New Roman"/>
                <w:sz w:val="24"/>
                <w:szCs w:val="24"/>
              </w:rPr>
              <w:t>в отдельную тему не выделяется</w:t>
            </w:r>
          </w:p>
        </w:tc>
      </w:tr>
      <w:tr w:rsidR="00250B49" w:rsidRPr="00EA7B3C" w:rsidTr="00427364">
        <w:trPr>
          <w:trHeight w:val="917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49" w:rsidRPr="00EA7B3C" w:rsidRDefault="00250B49" w:rsidP="00FB0749">
            <w:pPr>
              <w:pStyle w:val="a8"/>
              <w:rPr>
                <w:rFonts w:ascii="Times New Roman" w:eastAsia="Times New Roman" w:hAnsi="Times New Roman"/>
                <w:color w:val="222222"/>
                <w:sz w:val="24"/>
              </w:rPr>
            </w:pPr>
            <w:r w:rsidRPr="00EA7B3C">
              <w:rPr>
                <w:rFonts w:ascii="Times New Roman" w:eastAsia="Times New Roman" w:hAnsi="Times New Roman"/>
                <w:color w:val="222222"/>
                <w:sz w:val="24"/>
              </w:rPr>
              <w:t>Работа над фразами</w:t>
            </w:r>
          </w:p>
          <w:p w:rsidR="00250B49" w:rsidRPr="00EA7B3C" w:rsidRDefault="00250B49" w:rsidP="00FB0749">
            <w:pPr>
              <w:pStyle w:val="a8"/>
              <w:rPr>
                <w:rFonts w:ascii="Times New Roman" w:eastAsia="Times New Roman" w:hAnsi="Times New Roman"/>
                <w:color w:val="222222"/>
                <w:sz w:val="24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427364" w:rsidRDefault="0035638E" w:rsidP="00427364">
            <w:pPr>
              <w:pStyle w:val="a8"/>
              <w:rPr>
                <w:rFonts w:ascii="Times New Roman" w:hAnsi="Times New Roman"/>
              </w:rPr>
            </w:pPr>
            <w:r w:rsidRPr="00427364">
              <w:rPr>
                <w:rFonts w:ascii="Times New Roman" w:hAnsi="Times New Roman"/>
                <w:sz w:val="24"/>
              </w:rPr>
              <w:t>умения правильного произнесения фразы в нормальном тем</w:t>
            </w:r>
            <w:r w:rsidRPr="00427364">
              <w:rPr>
                <w:rFonts w:ascii="Times New Roman" w:hAnsi="Times New Roman"/>
                <w:sz w:val="24"/>
              </w:rPr>
              <w:softHyphen/>
              <w:t>пе, слитно (на одном выдохе или деля фразу паузами на синтаг</w:t>
            </w:r>
            <w:r w:rsidRPr="00427364">
              <w:rPr>
                <w:rFonts w:ascii="Times New Roman" w:hAnsi="Times New Roman"/>
                <w:sz w:val="24"/>
              </w:rPr>
              <w:softHyphen/>
              <w:t xml:space="preserve">мы) с соблюдением  ритмико-мелодической </w:t>
            </w:r>
            <w:proofErr w:type="spellStart"/>
            <w:r w:rsidRPr="00427364">
              <w:rPr>
                <w:rFonts w:ascii="Times New Roman" w:hAnsi="Times New Roman"/>
                <w:sz w:val="24"/>
              </w:rPr>
              <w:t>структуруы</w:t>
            </w:r>
            <w:proofErr w:type="spellEnd"/>
            <w:r w:rsidRPr="0042736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49" w:rsidRPr="00EA7B3C" w:rsidRDefault="00250B49" w:rsidP="00FB0749">
            <w:pPr>
              <w:pStyle w:val="a8"/>
              <w:rPr>
                <w:rFonts w:ascii="Times New Roman" w:hAnsi="Times New Roman"/>
                <w:sz w:val="24"/>
              </w:rPr>
            </w:pPr>
            <w:r w:rsidRPr="00EA7B3C">
              <w:rPr>
                <w:rFonts w:ascii="Times New Roman" w:hAnsi="Times New Roman"/>
                <w:sz w:val="24"/>
              </w:rPr>
              <w:t>на каждом занятии,</w:t>
            </w:r>
          </w:p>
          <w:p w:rsidR="00250B49" w:rsidRPr="00EA7B3C" w:rsidRDefault="00250B49" w:rsidP="00FB0749">
            <w:pPr>
              <w:pStyle w:val="a8"/>
              <w:rPr>
                <w:rFonts w:ascii="Times New Roman" w:hAnsi="Times New Roman"/>
                <w:sz w:val="24"/>
              </w:rPr>
            </w:pPr>
            <w:r w:rsidRPr="00EA7B3C">
              <w:rPr>
                <w:rFonts w:ascii="Times New Roman" w:hAnsi="Times New Roman"/>
                <w:sz w:val="24"/>
              </w:rPr>
              <w:t>в отдельную тему не выделяется</w:t>
            </w:r>
          </w:p>
        </w:tc>
      </w:tr>
    </w:tbl>
    <w:p w:rsidR="00EF5C21" w:rsidRDefault="00EF5C21" w:rsidP="00E120AC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  <w:sectPr w:rsidR="00EF5C21" w:rsidSect="006934D3">
          <w:pgSz w:w="16838" w:h="11906" w:orient="landscape"/>
          <w:pgMar w:top="1701" w:right="567" w:bottom="851" w:left="993" w:header="567" w:footer="567" w:gutter="0"/>
          <w:cols w:space="708"/>
          <w:docGrid w:linePitch="360"/>
        </w:sectPr>
      </w:pPr>
    </w:p>
    <w:p w:rsidR="00EF5C21" w:rsidRPr="00D802D6" w:rsidRDefault="00EF5C21" w:rsidP="00E120AC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467FA6" w:rsidRPr="00D802D6" w:rsidRDefault="00467FA6" w:rsidP="00E120AC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EF5C21" w:rsidRPr="00D802D6" w:rsidRDefault="00EF5C21" w:rsidP="00E120AC">
      <w:pPr>
        <w:pStyle w:val="a8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D802D6">
        <w:rPr>
          <w:rFonts w:ascii="Times New Roman" w:hAnsi="Times New Roman"/>
          <w:sz w:val="24"/>
          <w:szCs w:val="24"/>
        </w:rPr>
        <w:t>Учебно-методический комплекс</w:t>
      </w:r>
    </w:p>
    <w:p w:rsidR="00172595" w:rsidRPr="00172595" w:rsidRDefault="00172595" w:rsidP="00612252">
      <w:pPr>
        <w:pStyle w:val="a8"/>
        <w:numPr>
          <w:ilvl w:val="0"/>
          <w:numId w:val="6"/>
        </w:numPr>
        <w:ind w:left="0" w:firstLine="0"/>
        <w:rPr>
          <w:rFonts w:ascii="Times New Roman" w:hAnsi="Times New Roman"/>
          <w:sz w:val="24"/>
        </w:rPr>
      </w:pPr>
      <w:r w:rsidRPr="00172595">
        <w:rPr>
          <w:rFonts w:ascii="Times New Roman" w:hAnsi="Times New Roman"/>
          <w:sz w:val="24"/>
        </w:rPr>
        <w:t>Кузьмичева Е.П., Яхнина Е.З., Шевцова О.В. Развитие устной речи у глухих школьников. - М.: ЭНАС.</w:t>
      </w:r>
    </w:p>
    <w:p w:rsidR="00172595" w:rsidRPr="00172595" w:rsidRDefault="00172595" w:rsidP="00612252">
      <w:pPr>
        <w:pStyle w:val="a8"/>
        <w:numPr>
          <w:ilvl w:val="0"/>
          <w:numId w:val="6"/>
        </w:numPr>
        <w:ind w:left="0" w:firstLine="0"/>
        <w:rPr>
          <w:rFonts w:ascii="Times New Roman" w:hAnsi="Times New Roman"/>
          <w:sz w:val="24"/>
        </w:rPr>
      </w:pPr>
      <w:r w:rsidRPr="00172595">
        <w:rPr>
          <w:rFonts w:ascii="Times New Roman" w:hAnsi="Times New Roman"/>
          <w:sz w:val="24"/>
        </w:rPr>
        <w:t>Кузьмичева Е.П., Яхнина Е.З. Обучение глухих детей восприятию и воспроизведению устной речи</w:t>
      </w:r>
      <w:proofErr w:type="gramStart"/>
      <w:r w:rsidRPr="00172595">
        <w:rPr>
          <w:rFonts w:ascii="Times New Roman" w:hAnsi="Times New Roman"/>
          <w:sz w:val="24"/>
        </w:rPr>
        <w:t>.</w:t>
      </w:r>
      <w:proofErr w:type="gramEnd"/>
      <w:r w:rsidRPr="00172595">
        <w:rPr>
          <w:rFonts w:ascii="Times New Roman" w:hAnsi="Times New Roman"/>
          <w:sz w:val="24"/>
        </w:rPr>
        <w:t xml:space="preserve"> / </w:t>
      </w:r>
      <w:proofErr w:type="gramStart"/>
      <w:r w:rsidRPr="00172595">
        <w:rPr>
          <w:rFonts w:ascii="Times New Roman" w:hAnsi="Times New Roman"/>
          <w:sz w:val="24"/>
        </w:rPr>
        <w:t>п</w:t>
      </w:r>
      <w:proofErr w:type="gramEnd"/>
      <w:r w:rsidRPr="00172595">
        <w:rPr>
          <w:rFonts w:ascii="Times New Roman" w:hAnsi="Times New Roman"/>
          <w:sz w:val="24"/>
        </w:rPr>
        <w:t xml:space="preserve">од ред. </w:t>
      </w:r>
      <w:proofErr w:type="spellStart"/>
      <w:r w:rsidRPr="00172595">
        <w:rPr>
          <w:rFonts w:ascii="Times New Roman" w:hAnsi="Times New Roman"/>
          <w:sz w:val="24"/>
        </w:rPr>
        <w:t>Н.М.Назаровой</w:t>
      </w:r>
      <w:proofErr w:type="spellEnd"/>
      <w:r w:rsidRPr="00172595">
        <w:rPr>
          <w:rFonts w:ascii="Times New Roman" w:hAnsi="Times New Roman"/>
          <w:sz w:val="24"/>
        </w:rPr>
        <w:t xml:space="preserve">. - М.: Издательский центр «Академия». </w:t>
      </w:r>
    </w:p>
    <w:p w:rsidR="00172595" w:rsidRPr="00172595" w:rsidRDefault="00172595" w:rsidP="00612252">
      <w:pPr>
        <w:pStyle w:val="a8"/>
        <w:numPr>
          <w:ilvl w:val="0"/>
          <w:numId w:val="6"/>
        </w:numPr>
        <w:ind w:left="0" w:firstLine="0"/>
        <w:rPr>
          <w:rFonts w:ascii="Times New Roman" w:hAnsi="Times New Roman"/>
          <w:sz w:val="24"/>
        </w:rPr>
      </w:pPr>
      <w:proofErr w:type="spellStart"/>
      <w:r w:rsidRPr="00172595">
        <w:rPr>
          <w:rFonts w:ascii="Times New Roman" w:hAnsi="Times New Roman"/>
          <w:sz w:val="24"/>
        </w:rPr>
        <w:t>Рау</w:t>
      </w:r>
      <w:proofErr w:type="spellEnd"/>
      <w:r w:rsidRPr="00172595">
        <w:rPr>
          <w:rFonts w:ascii="Times New Roman" w:hAnsi="Times New Roman"/>
          <w:sz w:val="24"/>
        </w:rPr>
        <w:t xml:space="preserve"> Ф.Ф., </w:t>
      </w:r>
      <w:proofErr w:type="spellStart"/>
      <w:r w:rsidRPr="00172595">
        <w:rPr>
          <w:rFonts w:ascii="Times New Roman" w:hAnsi="Times New Roman"/>
          <w:sz w:val="24"/>
        </w:rPr>
        <w:t>Слезина</w:t>
      </w:r>
      <w:proofErr w:type="spellEnd"/>
      <w:r w:rsidRPr="00172595">
        <w:rPr>
          <w:rFonts w:ascii="Times New Roman" w:hAnsi="Times New Roman"/>
          <w:sz w:val="24"/>
        </w:rPr>
        <w:t xml:space="preserve"> Н.Ф. Методика обучения произношению в школе для глухих детей. — М.: Просвещение.</w:t>
      </w:r>
    </w:p>
    <w:p w:rsidR="00172595" w:rsidRPr="00172595" w:rsidRDefault="00172595" w:rsidP="00612252">
      <w:pPr>
        <w:pStyle w:val="a8"/>
        <w:numPr>
          <w:ilvl w:val="0"/>
          <w:numId w:val="6"/>
        </w:numPr>
        <w:ind w:left="0" w:firstLine="0"/>
        <w:rPr>
          <w:rFonts w:ascii="Times New Roman" w:hAnsi="Times New Roman"/>
          <w:sz w:val="24"/>
        </w:rPr>
      </w:pPr>
      <w:proofErr w:type="spellStart"/>
      <w:r w:rsidRPr="00172595">
        <w:rPr>
          <w:rFonts w:ascii="Times New Roman" w:hAnsi="Times New Roman"/>
          <w:sz w:val="24"/>
        </w:rPr>
        <w:t>Рау</w:t>
      </w:r>
      <w:proofErr w:type="spellEnd"/>
      <w:r w:rsidRPr="00172595">
        <w:rPr>
          <w:rFonts w:ascii="Times New Roman" w:hAnsi="Times New Roman"/>
          <w:sz w:val="24"/>
        </w:rPr>
        <w:t xml:space="preserve"> Ф.Ф. </w:t>
      </w:r>
      <w:proofErr w:type="spellStart"/>
      <w:r w:rsidRPr="00172595">
        <w:rPr>
          <w:rFonts w:ascii="Times New Roman" w:hAnsi="Times New Roman"/>
          <w:sz w:val="24"/>
        </w:rPr>
        <w:t>Слезина</w:t>
      </w:r>
      <w:proofErr w:type="spellEnd"/>
      <w:r w:rsidRPr="00172595">
        <w:rPr>
          <w:rFonts w:ascii="Times New Roman" w:hAnsi="Times New Roman"/>
          <w:sz w:val="24"/>
        </w:rPr>
        <w:t xml:space="preserve"> Н.Ф. Устное слово. - М.</w:t>
      </w:r>
    </w:p>
    <w:p w:rsidR="00172595" w:rsidRPr="00172595" w:rsidRDefault="00172595" w:rsidP="00612252">
      <w:pPr>
        <w:pStyle w:val="a8"/>
        <w:numPr>
          <w:ilvl w:val="0"/>
          <w:numId w:val="6"/>
        </w:numPr>
        <w:ind w:left="0" w:firstLine="0"/>
        <w:rPr>
          <w:rFonts w:ascii="Times New Roman" w:hAnsi="Times New Roman"/>
          <w:sz w:val="24"/>
        </w:rPr>
      </w:pPr>
      <w:proofErr w:type="spellStart"/>
      <w:r w:rsidRPr="00172595">
        <w:rPr>
          <w:rFonts w:ascii="Times New Roman" w:hAnsi="Times New Roman"/>
          <w:sz w:val="24"/>
        </w:rPr>
        <w:t>Рау</w:t>
      </w:r>
      <w:proofErr w:type="spellEnd"/>
      <w:r w:rsidRPr="00172595">
        <w:rPr>
          <w:rFonts w:ascii="Times New Roman" w:hAnsi="Times New Roman"/>
          <w:sz w:val="24"/>
        </w:rPr>
        <w:t xml:space="preserve"> Ф.Ф. </w:t>
      </w:r>
      <w:proofErr w:type="spellStart"/>
      <w:r w:rsidRPr="00172595">
        <w:rPr>
          <w:rFonts w:ascii="Times New Roman" w:hAnsi="Times New Roman"/>
          <w:sz w:val="24"/>
        </w:rPr>
        <w:t>Слезина</w:t>
      </w:r>
      <w:proofErr w:type="spellEnd"/>
      <w:r w:rsidRPr="00172595">
        <w:rPr>
          <w:rFonts w:ascii="Times New Roman" w:hAnsi="Times New Roman"/>
          <w:sz w:val="24"/>
        </w:rPr>
        <w:t xml:space="preserve"> Н.Ф. Произношение: учебник для подготовительного класса: изд. 3, доработанное – М.: Просвещение.</w:t>
      </w:r>
    </w:p>
    <w:p w:rsidR="00172595" w:rsidRPr="00172595" w:rsidRDefault="00172595" w:rsidP="00612252">
      <w:pPr>
        <w:pStyle w:val="a8"/>
        <w:numPr>
          <w:ilvl w:val="0"/>
          <w:numId w:val="6"/>
        </w:numPr>
        <w:ind w:left="0" w:firstLine="0"/>
        <w:rPr>
          <w:rFonts w:ascii="Times New Roman" w:hAnsi="Times New Roman"/>
          <w:sz w:val="24"/>
        </w:rPr>
      </w:pPr>
      <w:proofErr w:type="spellStart"/>
      <w:r w:rsidRPr="00172595">
        <w:rPr>
          <w:rFonts w:ascii="Times New Roman" w:hAnsi="Times New Roman"/>
          <w:sz w:val="24"/>
        </w:rPr>
        <w:t>Рау</w:t>
      </w:r>
      <w:proofErr w:type="spellEnd"/>
      <w:r w:rsidRPr="00172595">
        <w:rPr>
          <w:rFonts w:ascii="Times New Roman" w:hAnsi="Times New Roman"/>
          <w:sz w:val="24"/>
        </w:rPr>
        <w:t xml:space="preserve"> Ф.Ф. </w:t>
      </w:r>
      <w:proofErr w:type="spellStart"/>
      <w:r w:rsidRPr="00172595">
        <w:rPr>
          <w:rFonts w:ascii="Times New Roman" w:hAnsi="Times New Roman"/>
          <w:sz w:val="24"/>
        </w:rPr>
        <w:t>Слезина</w:t>
      </w:r>
      <w:proofErr w:type="spellEnd"/>
      <w:r w:rsidRPr="00172595">
        <w:rPr>
          <w:rFonts w:ascii="Times New Roman" w:hAnsi="Times New Roman"/>
          <w:sz w:val="24"/>
        </w:rPr>
        <w:t xml:space="preserve"> Н.Ф. Произношение: учебник для первого класса : изд. 5, переработанно</w:t>
      </w:r>
      <w:proofErr w:type="gramStart"/>
      <w:r w:rsidRPr="00172595">
        <w:rPr>
          <w:rFonts w:ascii="Times New Roman" w:hAnsi="Times New Roman"/>
          <w:sz w:val="24"/>
        </w:rPr>
        <w:t>е–</w:t>
      </w:r>
      <w:proofErr w:type="gramEnd"/>
      <w:r w:rsidRPr="00172595">
        <w:rPr>
          <w:rFonts w:ascii="Times New Roman" w:hAnsi="Times New Roman"/>
          <w:sz w:val="24"/>
        </w:rPr>
        <w:t xml:space="preserve"> М.: Просвещение.</w:t>
      </w:r>
    </w:p>
    <w:p w:rsidR="00172595" w:rsidRPr="00D16833" w:rsidRDefault="00172595" w:rsidP="00612252">
      <w:pPr>
        <w:pStyle w:val="a8"/>
        <w:numPr>
          <w:ilvl w:val="0"/>
          <w:numId w:val="6"/>
        </w:numPr>
        <w:ind w:left="0" w:firstLine="0"/>
      </w:pPr>
      <w:r w:rsidRPr="00172595">
        <w:rPr>
          <w:rFonts w:ascii="Times New Roman" w:hAnsi="Times New Roman"/>
          <w:sz w:val="24"/>
        </w:rPr>
        <w:t>Соколовская Т. Р. Развитие слухового восприятия глухих учащихся: начальный период обучения: Пособие для учителя / под ред. Е.П. Кузьмичевой. — М</w:t>
      </w:r>
      <w:r w:rsidRPr="00D16833">
        <w:t>.</w:t>
      </w:r>
    </w:p>
    <w:p w:rsidR="001258BA" w:rsidRDefault="001258BA" w:rsidP="00E120AC">
      <w:pPr>
        <w:pStyle w:val="a8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612252" w:rsidRDefault="00612252" w:rsidP="006122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ЭОР</w:t>
      </w:r>
    </w:p>
    <w:p w:rsidR="00612252" w:rsidRPr="003C78F5" w:rsidRDefault="00612252" w:rsidP="0061225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C78F5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http://window.edu.ru</w:t>
      </w:r>
    </w:p>
    <w:p w:rsidR="00612252" w:rsidRPr="003C78F5" w:rsidRDefault="00061D03" w:rsidP="00612252">
      <w:pPr>
        <w:spacing w:after="0"/>
        <w:rPr>
          <w:rFonts w:ascii="Times New Roman" w:hAnsi="Times New Roman"/>
          <w:color w:val="0000FF"/>
          <w:sz w:val="24"/>
          <w:szCs w:val="24"/>
          <w:lang w:eastAsia="ru-RU"/>
        </w:rPr>
      </w:pPr>
      <w:hyperlink r:id="rId11" w:history="1">
        <w:r w:rsidR="00612252" w:rsidRPr="003C78F5">
          <w:rPr>
            <w:rStyle w:val="aa"/>
            <w:rFonts w:ascii="Times New Roman" w:hAnsi="Times New Roman"/>
            <w:sz w:val="24"/>
            <w:szCs w:val="24"/>
            <w:lang w:eastAsia="ru-RU"/>
          </w:rPr>
          <w:t>http://lit.1september.ru/urok</w:t>
        </w:r>
      </w:hyperlink>
    </w:p>
    <w:p w:rsidR="00612252" w:rsidRPr="003C78F5" w:rsidRDefault="00061D03" w:rsidP="00612252">
      <w:pPr>
        <w:spacing w:after="0"/>
        <w:rPr>
          <w:rFonts w:ascii="Times New Roman" w:hAnsi="Times New Roman"/>
          <w:sz w:val="24"/>
          <w:szCs w:val="24"/>
        </w:rPr>
      </w:pPr>
      <w:hyperlink r:id="rId12" w:history="1">
        <w:r w:rsidR="00612252" w:rsidRPr="003C78F5">
          <w:rPr>
            <w:rStyle w:val="aa"/>
            <w:rFonts w:ascii="Times New Roman" w:hAnsi="Times New Roman"/>
            <w:sz w:val="24"/>
            <w:szCs w:val="24"/>
          </w:rPr>
          <w:t>https://ikp-rao.ru/frc-ovz3/</w:t>
        </w:r>
      </w:hyperlink>
      <w:r w:rsidR="00612252" w:rsidRPr="003C78F5">
        <w:rPr>
          <w:rFonts w:ascii="Times New Roman" w:hAnsi="Times New Roman"/>
          <w:sz w:val="24"/>
          <w:szCs w:val="24"/>
        </w:rPr>
        <w:t xml:space="preserve"> </w:t>
      </w:r>
    </w:p>
    <w:p w:rsidR="0025667B" w:rsidRDefault="0025667B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A96809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8399780"/>
            <wp:effectExtent l="19050" t="0" r="0" b="0"/>
            <wp:docPr id="1" name="Рисунок 1" descr="Сканиров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ть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Default="006530B3" w:rsidP="00E120AC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6530B3" w:rsidRPr="00D802D6" w:rsidRDefault="006530B3" w:rsidP="00612252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530B3" w:rsidRPr="00D802D6" w:rsidSect="00EF5C21">
      <w:pgSz w:w="11906" w:h="16838"/>
      <w:pgMar w:top="567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03" w:rsidRDefault="00061D03" w:rsidP="00516501">
      <w:pPr>
        <w:spacing w:after="0" w:line="240" w:lineRule="auto"/>
      </w:pPr>
      <w:r>
        <w:separator/>
      </w:r>
    </w:p>
  </w:endnote>
  <w:endnote w:type="continuationSeparator" w:id="0">
    <w:p w:rsidR="00061D03" w:rsidRDefault="00061D03" w:rsidP="0051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AD" w:rsidRDefault="00061D03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AD426D">
      <w:rPr>
        <w:noProof/>
      </w:rPr>
      <w:t>1</w:t>
    </w:r>
    <w:r>
      <w:rPr>
        <w:noProof/>
      </w:rPr>
      <w:fldChar w:fldCharType="end"/>
    </w:r>
  </w:p>
  <w:p w:rsidR="00F272AD" w:rsidRDefault="00F272A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03" w:rsidRDefault="00061D03" w:rsidP="00516501">
      <w:pPr>
        <w:spacing w:after="0" w:line="240" w:lineRule="auto"/>
      </w:pPr>
      <w:r>
        <w:separator/>
      </w:r>
    </w:p>
  </w:footnote>
  <w:footnote w:type="continuationSeparator" w:id="0">
    <w:p w:rsidR="00061D03" w:rsidRDefault="00061D03" w:rsidP="0051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5E6"/>
    <w:multiLevelType w:val="hybridMultilevel"/>
    <w:tmpl w:val="286E4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4B4D"/>
    <w:multiLevelType w:val="hybridMultilevel"/>
    <w:tmpl w:val="0338F3D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E55294"/>
    <w:multiLevelType w:val="hybridMultilevel"/>
    <w:tmpl w:val="18002F9C"/>
    <w:lvl w:ilvl="0" w:tplc="796C9E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333C"/>
    <w:multiLevelType w:val="hybridMultilevel"/>
    <w:tmpl w:val="7012C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7D5"/>
    <w:multiLevelType w:val="hybridMultilevel"/>
    <w:tmpl w:val="FD3E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1A4C"/>
    <w:multiLevelType w:val="hybridMultilevel"/>
    <w:tmpl w:val="0D3067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CC66BC"/>
    <w:multiLevelType w:val="hybridMultilevel"/>
    <w:tmpl w:val="2DE6172A"/>
    <w:lvl w:ilvl="0" w:tplc="29286E9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748FEA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2" w:tplc="AEF8ECDC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64CA1362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1354D234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C20E3592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75605160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44AA8410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F98ADA6C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7">
    <w:nsid w:val="38597521"/>
    <w:multiLevelType w:val="hybridMultilevel"/>
    <w:tmpl w:val="4ABC641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3FFF"/>
    <w:multiLevelType w:val="hybridMultilevel"/>
    <w:tmpl w:val="25885CC6"/>
    <w:lvl w:ilvl="0" w:tplc="39D2A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4169"/>
    <w:multiLevelType w:val="hybridMultilevel"/>
    <w:tmpl w:val="26A0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05892"/>
    <w:multiLevelType w:val="hybridMultilevel"/>
    <w:tmpl w:val="259ACD00"/>
    <w:lvl w:ilvl="0" w:tplc="B0FA1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A29F6"/>
    <w:multiLevelType w:val="hybridMultilevel"/>
    <w:tmpl w:val="F39C6D44"/>
    <w:lvl w:ilvl="0" w:tplc="3F3E99B0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4A6E4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B70DE6E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C8EEED54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4" w:tplc="3D3A36D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569297A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612941C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7F123B22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0FA0B1B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3">
    <w:nsid w:val="706F22FC"/>
    <w:multiLevelType w:val="hybridMultilevel"/>
    <w:tmpl w:val="89FC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64498"/>
    <w:multiLevelType w:val="hybridMultilevel"/>
    <w:tmpl w:val="4A1EC494"/>
    <w:lvl w:ilvl="0" w:tplc="63368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874D9"/>
    <w:multiLevelType w:val="hybridMultilevel"/>
    <w:tmpl w:val="0380A490"/>
    <w:lvl w:ilvl="0" w:tplc="B4EEB96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DACBB0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2" w:tplc="CDB67DE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955A3C0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BF5EF4A6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0DF6E6B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8430BC2A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3FA640E2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A452818A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16">
    <w:nsid w:val="7D9172A4"/>
    <w:multiLevelType w:val="hybridMultilevel"/>
    <w:tmpl w:val="B25A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16"/>
  </w:num>
  <w:num w:numId="16">
    <w:abstractNumId w:val="9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BCC"/>
    <w:rsid w:val="00015114"/>
    <w:rsid w:val="00016B91"/>
    <w:rsid w:val="00020100"/>
    <w:rsid w:val="00023177"/>
    <w:rsid w:val="0002500A"/>
    <w:rsid w:val="00027E53"/>
    <w:rsid w:val="00034EF0"/>
    <w:rsid w:val="0003540B"/>
    <w:rsid w:val="00051847"/>
    <w:rsid w:val="00061D03"/>
    <w:rsid w:val="0006440B"/>
    <w:rsid w:val="0007284C"/>
    <w:rsid w:val="00074D8F"/>
    <w:rsid w:val="00082B0F"/>
    <w:rsid w:val="00082CCD"/>
    <w:rsid w:val="00086C84"/>
    <w:rsid w:val="000A3DD5"/>
    <w:rsid w:val="000B6A8F"/>
    <w:rsid w:val="000C7993"/>
    <w:rsid w:val="000D2A83"/>
    <w:rsid w:val="000D3E24"/>
    <w:rsid w:val="000D631B"/>
    <w:rsid w:val="000E0E02"/>
    <w:rsid w:val="000E6220"/>
    <w:rsid w:val="000F24E4"/>
    <w:rsid w:val="000F4DE0"/>
    <w:rsid w:val="00100C21"/>
    <w:rsid w:val="00102EA0"/>
    <w:rsid w:val="001042CA"/>
    <w:rsid w:val="00107D0E"/>
    <w:rsid w:val="00110ECD"/>
    <w:rsid w:val="0012267F"/>
    <w:rsid w:val="001241A1"/>
    <w:rsid w:val="001258BA"/>
    <w:rsid w:val="001266D2"/>
    <w:rsid w:val="00152D2D"/>
    <w:rsid w:val="00155A90"/>
    <w:rsid w:val="00164BCA"/>
    <w:rsid w:val="00172595"/>
    <w:rsid w:val="00181664"/>
    <w:rsid w:val="00186792"/>
    <w:rsid w:val="00191F4D"/>
    <w:rsid w:val="00194235"/>
    <w:rsid w:val="001A333E"/>
    <w:rsid w:val="001A618D"/>
    <w:rsid w:val="001A649D"/>
    <w:rsid w:val="001B2850"/>
    <w:rsid w:val="001D5D6E"/>
    <w:rsid w:val="001E798C"/>
    <w:rsid w:val="002044A9"/>
    <w:rsid w:val="00204F10"/>
    <w:rsid w:val="00214FAB"/>
    <w:rsid w:val="002156A4"/>
    <w:rsid w:val="0022004F"/>
    <w:rsid w:val="002350DC"/>
    <w:rsid w:val="002362B1"/>
    <w:rsid w:val="0024679D"/>
    <w:rsid w:val="00250B49"/>
    <w:rsid w:val="002545C7"/>
    <w:rsid w:val="0025667B"/>
    <w:rsid w:val="0025776F"/>
    <w:rsid w:val="00261F08"/>
    <w:rsid w:val="00263C4B"/>
    <w:rsid w:val="002668F3"/>
    <w:rsid w:val="00270466"/>
    <w:rsid w:val="002913A3"/>
    <w:rsid w:val="002B3BCC"/>
    <w:rsid w:val="002C7408"/>
    <w:rsid w:val="002C7B1A"/>
    <w:rsid w:val="002E1C9B"/>
    <w:rsid w:val="002E6103"/>
    <w:rsid w:val="002F0A51"/>
    <w:rsid w:val="003006F5"/>
    <w:rsid w:val="0030139A"/>
    <w:rsid w:val="00316086"/>
    <w:rsid w:val="00326EFC"/>
    <w:rsid w:val="00327409"/>
    <w:rsid w:val="003336A7"/>
    <w:rsid w:val="003344EC"/>
    <w:rsid w:val="003360A8"/>
    <w:rsid w:val="003371C6"/>
    <w:rsid w:val="00341E3E"/>
    <w:rsid w:val="0035638E"/>
    <w:rsid w:val="00365DD2"/>
    <w:rsid w:val="00371177"/>
    <w:rsid w:val="0037180C"/>
    <w:rsid w:val="0037375A"/>
    <w:rsid w:val="003739DC"/>
    <w:rsid w:val="003747EB"/>
    <w:rsid w:val="00377CD0"/>
    <w:rsid w:val="003929E9"/>
    <w:rsid w:val="00392ED6"/>
    <w:rsid w:val="0039338B"/>
    <w:rsid w:val="003B3599"/>
    <w:rsid w:val="003C7471"/>
    <w:rsid w:val="003D5CF3"/>
    <w:rsid w:val="003D6289"/>
    <w:rsid w:val="003D6B0B"/>
    <w:rsid w:val="003E1D2C"/>
    <w:rsid w:val="003E704A"/>
    <w:rsid w:val="003E70DD"/>
    <w:rsid w:val="003E7E77"/>
    <w:rsid w:val="003F13F5"/>
    <w:rsid w:val="003F69D3"/>
    <w:rsid w:val="004063F3"/>
    <w:rsid w:val="00411BE5"/>
    <w:rsid w:val="004145DB"/>
    <w:rsid w:val="00414EA3"/>
    <w:rsid w:val="00415B63"/>
    <w:rsid w:val="00427364"/>
    <w:rsid w:val="00432B5B"/>
    <w:rsid w:val="00440286"/>
    <w:rsid w:val="0044152C"/>
    <w:rsid w:val="0045116A"/>
    <w:rsid w:val="00455305"/>
    <w:rsid w:val="00467FA6"/>
    <w:rsid w:val="00472949"/>
    <w:rsid w:val="004770B2"/>
    <w:rsid w:val="00480DF6"/>
    <w:rsid w:val="00495E3B"/>
    <w:rsid w:val="00497AB7"/>
    <w:rsid w:val="004A44BF"/>
    <w:rsid w:val="004B72EB"/>
    <w:rsid w:val="004C1809"/>
    <w:rsid w:val="004C4861"/>
    <w:rsid w:val="004D74E5"/>
    <w:rsid w:val="004E6DBF"/>
    <w:rsid w:val="004E768D"/>
    <w:rsid w:val="00502C0E"/>
    <w:rsid w:val="00507167"/>
    <w:rsid w:val="00516501"/>
    <w:rsid w:val="00520C10"/>
    <w:rsid w:val="00521E3A"/>
    <w:rsid w:val="005254D2"/>
    <w:rsid w:val="00536576"/>
    <w:rsid w:val="00537042"/>
    <w:rsid w:val="00553CAF"/>
    <w:rsid w:val="005679A4"/>
    <w:rsid w:val="00572C8A"/>
    <w:rsid w:val="00573229"/>
    <w:rsid w:val="00574402"/>
    <w:rsid w:val="00593B0F"/>
    <w:rsid w:val="005948DE"/>
    <w:rsid w:val="005A0099"/>
    <w:rsid w:val="006045EA"/>
    <w:rsid w:val="006121E8"/>
    <w:rsid w:val="00612252"/>
    <w:rsid w:val="0062381B"/>
    <w:rsid w:val="0062675F"/>
    <w:rsid w:val="00627838"/>
    <w:rsid w:val="00632CD6"/>
    <w:rsid w:val="006530B3"/>
    <w:rsid w:val="00684C54"/>
    <w:rsid w:val="0068744A"/>
    <w:rsid w:val="006908CA"/>
    <w:rsid w:val="006934D3"/>
    <w:rsid w:val="00696506"/>
    <w:rsid w:val="006A7D4C"/>
    <w:rsid w:val="006B0C6E"/>
    <w:rsid w:val="006C56EF"/>
    <w:rsid w:val="006C5A4B"/>
    <w:rsid w:val="006D23F5"/>
    <w:rsid w:val="006D4559"/>
    <w:rsid w:val="006F5167"/>
    <w:rsid w:val="0071255D"/>
    <w:rsid w:val="00720882"/>
    <w:rsid w:val="0072153A"/>
    <w:rsid w:val="00721704"/>
    <w:rsid w:val="00755B7F"/>
    <w:rsid w:val="00757882"/>
    <w:rsid w:val="00765464"/>
    <w:rsid w:val="007716F2"/>
    <w:rsid w:val="00772B98"/>
    <w:rsid w:val="007739B6"/>
    <w:rsid w:val="00773E85"/>
    <w:rsid w:val="00774AD6"/>
    <w:rsid w:val="0078250E"/>
    <w:rsid w:val="00782647"/>
    <w:rsid w:val="007B2D4B"/>
    <w:rsid w:val="007B4B8E"/>
    <w:rsid w:val="007B69FB"/>
    <w:rsid w:val="007C0521"/>
    <w:rsid w:val="007D3F07"/>
    <w:rsid w:val="007E027D"/>
    <w:rsid w:val="007E1C09"/>
    <w:rsid w:val="007F6321"/>
    <w:rsid w:val="007F769E"/>
    <w:rsid w:val="008069DB"/>
    <w:rsid w:val="00806DBD"/>
    <w:rsid w:val="008072FA"/>
    <w:rsid w:val="00825A32"/>
    <w:rsid w:val="00827ADF"/>
    <w:rsid w:val="008377E3"/>
    <w:rsid w:val="0083798A"/>
    <w:rsid w:val="00853363"/>
    <w:rsid w:val="0085609F"/>
    <w:rsid w:val="0086469E"/>
    <w:rsid w:val="008767DD"/>
    <w:rsid w:val="00880050"/>
    <w:rsid w:val="008869EB"/>
    <w:rsid w:val="00886B16"/>
    <w:rsid w:val="008A4965"/>
    <w:rsid w:val="008A5323"/>
    <w:rsid w:val="008B1A4A"/>
    <w:rsid w:val="008B73CB"/>
    <w:rsid w:val="008C588A"/>
    <w:rsid w:val="008C73A1"/>
    <w:rsid w:val="008D01A3"/>
    <w:rsid w:val="008E1A0A"/>
    <w:rsid w:val="008F32CA"/>
    <w:rsid w:val="00923201"/>
    <w:rsid w:val="00926353"/>
    <w:rsid w:val="0093315C"/>
    <w:rsid w:val="0093534D"/>
    <w:rsid w:val="00945152"/>
    <w:rsid w:val="00950389"/>
    <w:rsid w:val="009639EC"/>
    <w:rsid w:val="009925B1"/>
    <w:rsid w:val="00993212"/>
    <w:rsid w:val="00994E30"/>
    <w:rsid w:val="009A15A7"/>
    <w:rsid w:val="009C30C6"/>
    <w:rsid w:val="009D4FD9"/>
    <w:rsid w:val="009D68F4"/>
    <w:rsid w:val="009F5346"/>
    <w:rsid w:val="009F54AE"/>
    <w:rsid w:val="00A178F3"/>
    <w:rsid w:val="00A23BEF"/>
    <w:rsid w:val="00A34B1A"/>
    <w:rsid w:val="00A41B60"/>
    <w:rsid w:val="00A459D3"/>
    <w:rsid w:val="00A50161"/>
    <w:rsid w:val="00A502C1"/>
    <w:rsid w:val="00A512BB"/>
    <w:rsid w:val="00A54EF7"/>
    <w:rsid w:val="00A64322"/>
    <w:rsid w:val="00A66D2A"/>
    <w:rsid w:val="00A77138"/>
    <w:rsid w:val="00A77369"/>
    <w:rsid w:val="00A8609E"/>
    <w:rsid w:val="00A93F61"/>
    <w:rsid w:val="00A96809"/>
    <w:rsid w:val="00A969D8"/>
    <w:rsid w:val="00AC7E27"/>
    <w:rsid w:val="00AD0E08"/>
    <w:rsid w:val="00AD426D"/>
    <w:rsid w:val="00AE6AA9"/>
    <w:rsid w:val="00AF1F1B"/>
    <w:rsid w:val="00B05CD0"/>
    <w:rsid w:val="00B11174"/>
    <w:rsid w:val="00B21650"/>
    <w:rsid w:val="00B257E5"/>
    <w:rsid w:val="00B360C9"/>
    <w:rsid w:val="00B40134"/>
    <w:rsid w:val="00B403CA"/>
    <w:rsid w:val="00B42F06"/>
    <w:rsid w:val="00B56621"/>
    <w:rsid w:val="00B6424B"/>
    <w:rsid w:val="00B658E3"/>
    <w:rsid w:val="00B66492"/>
    <w:rsid w:val="00B80902"/>
    <w:rsid w:val="00B854BE"/>
    <w:rsid w:val="00B94D47"/>
    <w:rsid w:val="00B95F9F"/>
    <w:rsid w:val="00BA01B3"/>
    <w:rsid w:val="00BA4BBF"/>
    <w:rsid w:val="00BA4F8A"/>
    <w:rsid w:val="00BB75DE"/>
    <w:rsid w:val="00BC6452"/>
    <w:rsid w:val="00BD24CB"/>
    <w:rsid w:val="00BD7A14"/>
    <w:rsid w:val="00BE42B2"/>
    <w:rsid w:val="00C20462"/>
    <w:rsid w:val="00C33EA7"/>
    <w:rsid w:val="00C373E0"/>
    <w:rsid w:val="00C402E2"/>
    <w:rsid w:val="00C4391B"/>
    <w:rsid w:val="00C4561F"/>
    <w:rsid w:val="00C508AA"/>
    <w:rsid w:val="00C573C7"/>
    <w:rsid w:val="00C6004D"/>
    <w:rsid w:val="00C641FD"/>
    <w:rsid w:val="00C72A22"/>
    <w:rsid w:val="00C72CA9"/>
    <w:rsid w:val="00C93A5D"/>
    <w:rsid w:val="00CA786D"/>
    <w:rsid w:val="00CC578B"/>
    <w:rsid w:val="00CD3B92"/>
    <w:rsid w:val="00CE3AD1"/>
    <w:rsid w:val="00CE3E12"/>
    <w:rsid w:val="00CE50C3"/>
    <w:rsid w:val="00CF1D88"/>
    <w:rsid w:val="00D02F13"/>
    <w:rsid w:val="00D05521"/>
    <w:rsid w:val="00D0790A"/>
    <w:rsid w:val="00D07D5E"/>
    <w:rsid w:val="00D111F6"/>
    <w:rsid w:val="00D13F70"/>
    <w:rsid w:val="00D25014"/>
    <w:rsid w:val="00D40D70"/>
    <w:rsid w:val="00D40EFF"/>
    <w:rsid w:val="00D4310A"/>
    <w:rsid w:val="00D52D30"/>
    <w:rsid w:val="00D53A74"/>
    <w:rsid w:val="00D641B0"/>
    <w:rsid w:val="00D71C98"/>
    <w:rsid w:val="00D74683"/>
    <w:rsid w:val="00D802D6"/>
    <w:rsid w:val="00D81FCA"/>
    <w:rsid w:val="00D82DF4"/>
    <w:rsid w:val="00D9031D"/>
    <w:rsid w:val="00DA78BD"/>
    <w:rsid w:val="00DC36CE"/>
    <w:rsid w:val="00DD2CA6"/>
    <w:rsid w:val="00DD5EB0"/>
    <w:rsid w:val="00DD7B0C"/>
    <w:rsid w:val="00DE1227"/>
    <w:rsid w:val="00DE500A"/>
    <w:rsid w:val="00DF0794"/>
    <w:rsid w:val="00E05201"/>
    <w:rsid w:val="00E06B37"/>
    <w:rsid w:val="00E100ED"/>
    <w:rsid w:val="00E120AC"/>
    <w:rsid w:val="00E22A82"/>
    <w:rsid w:val="00E333E4"/>
    <w:rsid w:val="00E50E97"/>
    <w:rsid w:val="00E66DD1"/>
    <w:rsid w:val="00E71D09"/>
    <w:rsid w:val="00E86535"/>
    <w:rsid w:val="00E94D8A"/>
    <w:rsid w:val="00E95895"/>
    <w:rsid w:val="00EA10AE"/>
    <w:rsid w:val="00EA7B3C"/>
    <w:rsid w:val="00EB119B"/>
    <w:rsid w:val="00EB6A87"/>
    <w:rsid w:val="00EB7529"/>
    <w:rsid w:val="00EB7D26"/>
    <w:rsid w:val="00ED2AA6"/>
    <w:rsid w:val="00ED769D"/>
    <w:rsid w:val="00EF5C21"/>
    <w:rsid w:val="00F00C94"/>
    <w:rsid w:val="00F0237D"/>
    <w:rsid w:val="00F11370"/>
    <w:rsid w:val="00F13C97"/>
    <w:rsid w:val="00F140EA"/>
    <w:rsid w:val="00F14B95"/>
    <w:rsid w:val="00F272AD"/>
    <w:rsid w:val="00F27626"/>
    <w:rsid w:val="00F3380E"/>
    <w:rsid w:val="00F42CCB"/>
    <w:rsid w:val="00F44E3B"/>
    <w:rsid w:val="00F50A81"/>
    <w:rsid w:val="00F539A7"/>
    <w:rsid w:val="00F54CD9"/>
    <w:rsid w:val="00F5633D"/>
    <w:rsid w:val="00F63D20"/>
    <w:rsid w:val="00F6501E"/>
    <w:rsid w:val="00F65486"/>
    <w:rsid w:val="00F76A8A"/>
    <w:rsid w:val="00F83700"/>
    <w:rsid w:val="00F84857"/>
    <w:rsid w:val="00F8727C"/>
    <w:rsid w:val="00F903D6"/>
    <w:rsid w:val="00F96261"/>
    <w:rsid w:val="00FC0D43"/>
    <w:rsid w:val="00FC27CD"/>
    <w:rsid w:val="00FE0A39"/>
    <w:rsid w:val="00FE0C39"/>
    <w:rsid w:val="00FE236E"/>
    <w:rsid w:val="00FE728E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948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365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36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17259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540B"/>
    <w:pPr>
      <w:ind w:left="720"/>
      <w:contextualSpacing/>
    </w:pPr>
  </w:style>
  <w:style w:type="table" w:styleId="a5">
    <w:name w:val="Table Grid"/>
    <w:basedOn w:val="a1"/>
    <w:uiPriority w:val="59"/>
    <w:rsid w:val="008C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67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7D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04F10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D71C98"/>
    <w:rPr>
      <w:color w:val="0000FF"/>
      <w:u w:val="single"/>
    </w:rPr>
  </w:style>
  <w:style w:type="character" w:styleId="ab">
    <w:name w:val="Emphasis"/>
    <w:uiPriority w:val="20"/>
    <w:qFormat/>
    <w:rsid w:val="00D71C98"/>
    <w:rPr>
      <w:rFonts w:cs="Times New Roman"/>
      <w:i/>
      <w:iCs/>
    </w:rPr>
  </w:style>
  <w:style w:type="paragraph" w:customStyle="1" w:styleId="11">
    <w:name w:val="Без интервала1"/>
    <w:link w:val="NoSpacingChar"/>
    <w:rsid w:val="0037180C"/>
    <w:rPr>
      <w:sz w:val="22"/>
      <w:szCs w:val="22"/>
    </w:rPr>
  </w:style>
  <w:style w:type="paragraph" w:styleId="ac">
    <w:name w:val="footnote text"/>
    <w:aliases w:val="Знак1,Основной текст с отступом1,Основной текст с отступом11,Body Text Indent,Body Text Indent1,Знак"/>
    <w:basedOn w:val="a"/>
    <w:link w:val="ad"/>
    <w:uiPriority w:val="99"/>
    <w:rsid w:val="0037180C"/>
    <w:rPr>
      <w:sz w:val="20"/>
      <w:szCs w:val="20"/>
    </w:rPr>
  </w:style>
  <w:style w:type="character" w:customStyle="1" w:styleId="ad">
    <w:name w:val="Текст сноски Знак"/>
    <w:aliases w:val="Знак1 Знак,Основной текст с отступом1 Знак,Основной текст с отступом11 Знак,Body Text Indent Знак,Body Text Indent1 Знак,Знак Знак"/>
    <w:link w:val="ac"/>
    <w:uiPriority w:val="99"/>
    <w:rsid w:val="0037180C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link w:val="a8"/>
    <w:uiPriority w:val="1"/>
    <w:rsid w:val="002350DC"/>
    <w:rPr>
      <w:sz w:val="22"/>
      <w:szCs w:val="22"/>
      <w:lang w:val="ru-RU" w:eastAsia="en-US" w:bidi="ar-SA"/>
    </w:rPr>
  </w:style>
  <w:style w:type="character" w:customStyle="1" w:styleId="a4">
    <w:name w:val="Абзац списка Знак"/>
    <w:link w:val="a3"/>
    <w:uiPriority w:val="99"/>
    <w:qFormat/>
    <w:locked/>
    <w:rsid w:val="0025667B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566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e">
    <w:name w:val="footnote reference"/>
    <w:uiPriority w:val="99"/>
    <w:rsid w:val="00516501"/>
    <w:rPr>
      <w:rFonts w:cs="Times New Roman"/>
      <w:vertAlign w:val="superscript"/>
    </w:rPr>
  </w:style>
  <w:style w:type="character" w:customStyle="1" w:styleId="20">
    <w:name w:val="Заголовок 2 Знак"/>
    <w:link w:val="2"/>
    <w:uiPriority w:val="9"/>
    <w:rsid w:val="00536576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1"/>
    <w:rsid w:val="00536576"/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styleId="af">
    <w:name w:val="Strong"/>
    <w:uiPriority w:val="22"/>
    <w:qFormat/>
    <w:rsid w:val="00536576"/>
    <w:rPr>
      <w:b/>
      <w:bCs/>
    </w:rPr>
  </w:style>
  <w:style w:type="paragraph" w:styleId="21">
    <w:name w:val="Body Text Indent 2"/>
    <w:basedOn w:val="a"/>
    <w:link w:val="22"/>
    <w:rsid w:val="00536576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536576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536576"/>
    <w:rPr>
      <w:sz w:val="22"/>
      <w:szCs w:val="22"/>
      <w:lang w:val="ru-RU" w:eastAsia="ru-RU" w:bidi="ar-SA"/>
    </w:rPr>
  </w:style>
  <w:style w:type="paragraph" w:styleId="af0">
    <w:name w:val="Normal (Web)"/>
    <w:basedOn w:val="a"/>
    <w:uiPriority w:val="99"/>
    <w:unhideWhenUsed/>
    <w:rsid w:val="00536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36576"/>
    <w:pPr>
      <w:spacing w:after="120"/>
    </w:pPr>
    <w:rPr>
      <w:rFonts w:eastAsia="Times New Roman"/>
    </w:rPr>
  </w:style>
  <w:style w:type="character" w:customStyle="1" w:styleId="af2">
    <w:name w:val="Основной текст Знак"/>
    <w:link w:val="af1"/>
    <w:uiPriority w:val="99"/>
    <w:rsid w:val="00536576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36576"/>
  </w:style>
  <w:style w:type="paragraph" w:customStyle="1" w:styleId="c16">
    <w:name w:val="c16"/>
    <w:basedOn w:val="a"/>
    <w:rsid w:val="00536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36576"/>
  </w:style>
  <w:style w:type="paragraph" w:customStyle="1" w:styleId="c4">
    <w:name w:val="c4"/>
    <w:basedOn w:val="a"/>
    <w:rsid w:val="00536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36576"/>
  </w:style>
  <w:style w:type="paragraph" w:customStyle="1" w:styleId="18TexstSPISOK1">
    <w:name w:val="18TexstSPISOK_1"/>
    <w:aliases w:val="1"/>
    <w:basedOn w:val="a"/>
    <w:uiPriority w:val="99"/>
    <w:rsid w:val="00536576"/>
    <w:pPr>
      <w:widowControl w:val="0"/>
      <w:suppressAutoHyphens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SimSun" w:hAnsi="PragmaticaC" w:cs="PragmaticaC"/>
      <w:color w:val="000000"/>
      <w:kern w:val="1"/>
      <w:sz w:val="20"/>
      <w:szCs w:val="20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A41B6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A41B60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A41B6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A41B60"/>
    <w:rPr>
      <w:sz w:val="22"/>
      <w:szCs w:val="22"/>
      <w:lang w:eastAsia="en-US"/>
    </w:rPr>
  </w:style>
  <w:style w:type="character" w:customStyle="1" w:styleId="af7">
    <w:name w:val="Цветовое выделение"/>
    <w:uiPriority w:val="99"/>
    <w:rsid w:val="00553CAF"/>
    <w:rPr>
      <w:color w:val="0000FF"/>
    </w:rPr>
  </w:style>
  <w:style w:type="character" w:customStyle="1" w:styleId="af8">
    <w:name w:val="Символ сноски"/>
    <w:rsid w:val="00D53A74"/>
  </w:style>
  <w:style w:type="character" w:customStyle="1" w:styleId="10">
    <w:name w:val="Заголовок 1 Знак"/>
    <w:basedOn w:val="a0"/>
    <w:link w:val="1"/>
    <w:rsid w:val="005948D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2">
    <w:name w:val="Знак сноски1"/>
    <w:rsid w:val="009C30C6"/>
    <w:rPr>
      <w:vertAlign w:val="superscript"/>
    </w:rPr>
  </w:style>
  <w:style w:type="paragraph" w:customStyle="1" w:styleId="13">
    <w:name w:val="Абзац списка1"/>
    <w:basedOn w:val="a"/>
    <w:rsid w:val="006C5A4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259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9F54AE"/>
    <w:pPr>
      <w:widowControl w:val="0"/>
      <w:autoSpaceDE w:val="0"/>
      <w:autoSpaceDN w:val="0"/>
      <w:spacing w:before="5" w:after="0" w:line="240" w:lineRule="auto"/>
      <w:ind w:left="822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15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tandard">
    <w:name w:val="Standard"/>
    <w:qFormat/>
    <w:rsid w:val="0012267F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kp-rao.ru/frc-ovz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t.1september.ru/uro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2B2D-C152-4F2E-ABE7-A517CDC6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Пользователь</cp:lastModifiedBy>
  <cp:revision>7</cp:revision>
  <cp:lastPrinted>2023-12-22T04:02:00Z</cp:lastPrinted>
  <dcterms:created xsi:type="dcterms:W3CDTF">2023-12-21T07:02:00Z</dcterms:created>
  <dcterms:modified xsi:type="dcterms:W3CDTF">2023-12-25T04:32:00Z</dcterms:modified>
</cp:coreProperties>
</file>