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618AA" w14:textId="77777777" w:rsidR="00A2459C" w:rsidRDefault="00A2459C" w:rsidP="00750C3D">
      <w:pPr>
        <w:pStyle w:val="afa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p w14:paraId="774E6E6F" w14:textId="77777777" w:rsidR="00A2459C" w:rsidRDefault="00A2459C" w:rsidP="00A2459C">
      <w:pPr>
        <w:pStyle w:val="afa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p w14:paraId="16EF8C51" w14:textId="77777777" w:rsidR="00A2459C" w:rsidRDefault="00A2459C" w:rsidP="00750C3D">
      <w:pPr>
        <w:pStyle w:val="afa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p w14:paraId="7EE6B9CB" w14:textId="731665B7" w:rsidR="00A2459C" w:rsidRDefault="00317A80" w:rsidP="00750C3D">
      <w:pPr>
        <w:pStyle w:val="afa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drawing>
          <wp:inline distT="0" distB="0" distL="0" distR="0" wp14:anchorId="3D49076E" wp14:editId="5F55B762">
            <wp:extent cx="5229225" cy="6466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4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8DB0" w14:textId="6F1B5242" w:rsidR="00A2459C" w:rsidRDefault="00A2459C" w:rsidP="00750C3D">
      <w:pPr>
        <w:pStyle w:val="afa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p w14:paraId="69B29D55" w14:textId="77777777" w:rsidR="00A2459C" w:rsidRDefault="00A2459C" w:rsidP="00750C3D">
      <w:pPr>
        <w:pStyle w:val="afa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p w14:paraId="044AC496" w14:textId="77777777" w:rsidR="00A2459C" w:rsidRDefault="00A2459C" w:rsidP="00750C3D">
      <w:pPr>
        <w:pStyle w:val="afa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p w14:paraId="1667C8BF" w14:textId="77777777" w:rsidR="00A2459C" w:rsidRDefault="00A2459C" w:rsidP="00A2459C">
      <w:pPr>
        <w:pStyle w:val="afa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p w14:paraId="268CFB9D" w14:textId="77777777" w:rsidR="00A2459C" w:rsidRDefault="00A2459C" w:rsidP="00750C3D">
      <w:pPr>
        <w:pStyle w:val="afa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EndPr/>
      <w:sdtContent>
        <w:p w14:paraId="55D35BD3" w14:textId="617B70AD" w:rsidR="006E79C1" w:rsidRPr="00491A4F" w:rsidRDefault="006E79C1" w:rsidP="00750C3D">
          <w:pPr>
            <w:pStyle w:val="afa"/>
            <w:spacing w:before="0" w:line="360" w:lineRule="auto"/>
            <w:jc w:val="center"/>
            <w:rPr>
              <w:rFonts w:ascii="Times New Roman" w:hAnsi="Times New Roman" w:cs="Times New Roman"/>
              <w:b w:val="0"/>
              <w:noProof/>
              <w:color w:val="auto"/>
            </w:rPr>
          </w:pPr>
          <w:r w:rsidRPr="00491A4F">
            <w:rPr>
              <w:rFonts w:ascii="Times New Roman" w:hAnsi="Times New Roman" w:cs="Times New Roman"/>
              <w:b w:val="0"/>
              <w:noProof/>
              <w:color w:val="auto"/>
            </w:rPr>
            <w:t>Оглавление</w:t>
          </w:r>
        </w:p>
        <w:p w14:paraId="0188BFCE" w14:textId="30605695" w:rsidR="004A5685" w:rsidRPr="00491A4F" w:rsidRDefault="006E79C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491A4F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491A4F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TOC \o "1-3" \h \z \u </w:instrText>
          </w:r>
          <w:r w:rsidRPr="00491A4F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hyperlink w:anchor="_Toc144209677" w:history="1">
            <w:r w:rsidR="004A5685" w:rsidRPr="00491A4F">
              <w:rPr>
                <w:rStyle w:val="afb"/>
                <w:rFonts w:ascii="Times New Roman" w:hAnsi="Times New Roman" w:cs="Times New Roman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_Toc144209677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3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32F888" w14:textId="3A903C72" w:rsidR="004A5685" w:rsidRPr="00491A4F" w:rsidRDefault="00FA43F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4209678" w:history="1">
            <w:r w:rsidR="004A5685" w:rsidRPr="00491A4F">
              <w:rPr>
                <w:rStyle w:val="afb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Содержание предмета «ПРЕДМЕТНО-ПРАКТИЧЕСКОЕ ОБУЧЕНИЕ»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_Toc144209678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8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756A2D" w14:textId="2D264891" w:rsidR="004A5685" w:rsidRPr="00491A4F" w:rsidRDefault="00FA43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44209679" w:history="1">
            <w:r w:rsidR="004A5685" w:rsidRPr="00491A4F">
              <w:rPr>
                <w:rStyle w:val="afb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дополнительный класс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_Toc144209679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8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70D99" w14:textId="4DEE5FC3" w:rsidR="004A5685" w:rsidRPr="00491A4F" w:rsidRDefault="00FA43F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4209680" w:history="1">
            <w:r w:rsidR="004A5685" w:rsidRPr="00491A4F">
              <w:rPr>
                <w:rStyle w:val="afb"/>
                <w:rFonts w:ascii="Times New Roman" w:hAnsi="Times New Roman" w:cs="Times New Roman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_Toc144209680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10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518AD5" w14:textId="198619D2" w:rsidR="004A5685" w:rsidRPr="00491A4F" w:rsidRDefault="00FA43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44209681" w:history="1">
            <w:r w:rsidR="004A5685" w:rsidRPr="00491A4F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_Toc144209681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10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480EEE" w14:textId="63FF6BEE" w:rsidR="004A5685" w:rsidRPr="00491A4F" w:rsidRDefault="00FA43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44209682" w:history="1">
            <w:r w:rsidR="004A5685" w:rsidRPr="00491A4F">
              <w:rPr>
                <w:rStyle w:val="af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_Toc144209682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12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719C8C" w14:textId="31DB074D" w:rsidR="004A5685" w:rsidRPr="00491A4F" w:rsidRDefault="00FA43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44209683" w:history="1">
            <w:r w:rsidR="004A5685" w:rsidRPr="00491A4F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 xml:space="preserve">Предметные результаты 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_Toc144209683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14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8F89C5" w14:textId="03454E85" w:rsidR="004A5685" w:rsidRPr="00491A4F" w:rsidRDefault="00FA43F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44209684" w:history="1">
            <w:r w:rsidR="004A5685" w:rsidRPr="00491A4F">
              <w:rPr>
                <w:rStyle w:val="afb"/>
                <w:rFonts w:ascii="Times New Roman" w:hAnsi="Times New Roman" w:cs="Times New Roman"/>
                <w:caps/>
                <w:noProof/>
                <w:sz w:val="28"/>
                <w:szCs w:val="28"/>
              </w:rPr>
              <w:t>Тематическое планирование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_Toc144209684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18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A4F50E" w14:textId="6159DFE6" w:rsidR="004A5685" w:rsidRPr="00491A4F" w:rsidRDefault="00FA43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44209685" w:history="1">
            <w:r w:rsidR="004A5685" w:rsidRPr="00491A4F">
              <w:rPr>
                <w:rStyle w:val="afb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1 дополнительный класс (33 </w:t>
            </w:r>
            <w:r w:rsidR="004A5685" w:rsidRPr="00491A4F">
              <w:rPr>
                <w:rStyle w:val="afb"/>
                <w:rFonts w:ascii="Times New Roman Полужирный" w:hAnsi="Times New Roman Полужирный" w:cs="Times New Roman"/>
                <w:noProof/>
                <w:sz w:val="28"/>
                <w:szCs w:val="28"/>
              </w:rPr>
              <w:t>часа</w:t>
            </w:r>
            <w:r w:rsidR="004A5685" w:rsidRPr="00491A4F">
              <w:rPr>
                <w:rStyle w:val="afb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4A5685" w:rsidRPr="00491A4F">
              <w:rPr>
                <w:noProof/>
                <w:webHidden/>
                <w:sz w:val="28"/>
                <w:szCs w:val="28"/>
              </w:rPr>
              <w:tab/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begin"/>
            </w:r>
            <w:r w:rsidR="004A5685" w:rsidRPr="00491A4F">
              <w:rPr>
                <w:noProof/>
                <w:webHidden/>
                <w:sz w:val="28"/>
                <w:szCs w:val="28"/>
              </w:rPr>
              <w:instrText xml:space="preserve"> PAGEREF _Toc144209685 \h </w:instrText>
            </w:r>
            <w:r w:rsidR="004A5685" w:rsidRPr="00491A4F">
              <w:rPr>
                <w:noProof/>
                <w:webHidden/>
                <w:sz w:val="28"/>
                <w:szCs w:val="28"/>
              </w:rPr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A5685" w:rsidRPr="00491A4F">
              <w:rPr>
                <w:noProof/>
                <w:webHidden/>
                <w:sz w:val="28"/>
                <w:szCs w:val="28"/>
              </w:rPr>
              <w:t>18</w:t>
            </w:r>
            <w:r w:rsidR="004A5685" w:rsidRPr="00491A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6EB91" w14:textId="4A358053" w:rsidR="00E47B63" w:rsidRPr="00BC13FB" w:rsidRDefault="006E79C1" w:rsidP="008F603D">
          <w:pPr>
            <w:spacing w:after="0" w:line="360" w:lineRule="auto"/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</w:pPr>
          <w:r w:rsidRPr="00491A4F">
            <w:rPr>
              <w:rFonts w:ascii="Times New Roman" w:hAnsi="Times New Roman" w:cs="Times New Roman"/>
              <w:bCs/>
              <w:noProof/>
              <w:sz w:val="28"/>
              <w:szCs w:val="28"/>
            </w:rPr>
            <w:fldChar w:fldCharType="end"/>
          </w:r>
        </w:p>
        <w:p w14:paraId="28768266" w14:textId="1267BD1F" w:rsidR="006E79C1" w:rsidRPr="00BC13FB" w:rsidRDefault="00FA43FB" w:rsidP="00CE2F7C">
          <w:pPr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</w:sdtContent>
    </w:sdt>
    <w:p w14:paraId="0727F0EC" w14:textId="77777777" w:rsidR="00115F2B" w:rsidRPr="00BC13FB" w:rsidRDefault="00115F2B" w:rsidP="00CE2F7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  <w:r w:rsidRPr="00BC13F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br w:type="page"/>
      </w:r>
    </w:p>
    <w:p w14:paraId="48042D25" w14:textId="77AE7299" w:rsidR="00115F2B" w:rsidRPr="00D95DCB" w:rsidRDefault="00115F2B" w:rsidP="00D95DC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noProof/>
          <w:sz w:val="28"/>
          <w:szCs w:val="28"/>
        </w:rPr>
      </w:pPr>
      <w:bookmarkStart w:id="0" w:name="_Toc144209677"/>
      <w:r w:rsidRPr="00BC13FB">
        <w:rPr>
          <w:rFonts w:ascii="Times New Roman" w:hAnsi="Times New Roman" w:cs="Times New Roman"/>
          <w:b/>
          <w:bCs/>
          <w:iCs/>
          <w:caps/>
          <w:noProof/>
          <w:sz w:val="28"/>
          <w:szCs w:val="28"/>
        </w:rPr>
        <w:lastRenderedPageBreak/>
        <w:t>Пояснительная записка</w:t>
      </w:r>
      <w:bookmarkEnd w:id="0"/>
    </w:p>
    <w:p w14:paraId="0C58C1C4" w14:textId="6E8DDC12" w:rsidR="00EE6CEC" w:rsidRPr="00BC13FB" w:rsidRDefault="00EE6CEC" w:rsidP="00CE2F7C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Предметная область 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«</w:t>
      </w:r>
      <w:r w:rsidRPr="00BC13FB">
        <w:rPr>
          <w:rFonts w:ascii="Times New Roman" w:hAnsi="Times New Roman" w:cs="Times New Roman"/>
          <w:noProof/>
          <w:sz w:val="28"/>
          <w:szCs w:val="28"/>
        </w:rPr>
        <w:t>Русский язык и литературное чтение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»</w:t>
      </w:r>
      <w:r w:rsidR="00917B85">
        <w:rPr>
          <w:rFonts w:ascii="Times New Roman" w:hAnsi="Times New Roman" w:cs="Times New Roman"/>
          <w:bCs/>
          <w:noProof/>
          <w:sz w:val="28"/>
          <w:szCs w:val="28"/>
        </w:rPr>
        <w:t xml:space="preserve"> во ФГОС НОО ОВЗ (вариант 2.2,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2</w:t>
      </w:r>
      <w:r w:rsidR="00917B85">
        <w:rPr>
          <w:rFonts w:ascii="Times New Roman" w:hAnsi="Times New Roman" w:cs="Times New Roman"/>
          <w:bCs/>
          <w:noProof/>
          <w:sz w:val="28"/>
          <w:szCs w:val="28"/>
        </w:rPr>
        <w:t>-е отделение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)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представлена как интегративная область, включающая в том числе специальный предмет 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«</w:t>
      </w:r>
      <w:r w:rsidRPr="00BC13FB">
        <w:rPr>
          <w:rFonts w:ascii="Times New Roman" w:hAnsi="Times New Roman" w:cs="Times New Roman"/>
          <w:noProof/>
          <w:sz w:val="28"/>
          <w:szCs w:val="28"/>
        </w:rPr>
        <w:t>Предметно-практическое обучение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»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 (1 дополнительный класс).</w:t>
      </w:r>
    </w:p>
    <w:p w14:paraId="5D7016E8" w14:textId="4374D969" w:rsidR="0073662F" w:rsidRDefault="00115F2B" w:rsidP="00CE2F7C">
      <w:pPr>
        <w:pStyle w:val="a5"/>
        <w:spacing w:line="360" w:lineRule="auto"/>
        <w:ind w:left="0" w:firstLine="709"/>
        <w:rPr>
          <w:noProof/>
          <w:color w:val="FF0000"/>
          <w:sz w:val="28"/>
          <w:szCs w:val="28"/>
        </w:rPr>
      </w:pPr>
      <w:proofErr w:type="gramStart"/>
      <w:r w:rsidRPr="00BC13FB">
        <w:rPr>
          <w:rFonts w:eastAsia="Calibri"/>
          <w:noProof/>
          <w:sz w:val="28"/>
          <w:szCs w:val="28"/>
        </w:rPr>
        <w:t>Данна</w:t>
      </w:r>
      <w:r w:rsidR="00FF6123">
        <w:rPr>
          <w:rFonts w:eastAsia="Calibri"/>
          <w:noProof/>
          <w:sz w:val="28"/>
          <w:szCs w:val="28"/>
        </w:rPr>
        <w:t xml:space="preserve">я адаптированная </w:t>
      </w:r>
      <w:r w:rsidRPr="00BC13FB">
        <w:rPr>
          <w:rFonts w:eastAsia="Calibri"/>
          <w:noProof/>
          <w:sz w:val="28"/>
          <w:szCs w:val="28"/>
        </w:rPr>
        <w:t xml:space="preserve">рабочая программа на уровне начального общего образования </w:t>
      </w:r>
      <w:r w:rsidR="00D71CE5" w:rsidRPr="00BC13FB">
        <w:rPr>
          <w:rFonts w:eastAsia="Calibri"/>
          <w:noProof/>
          <w:sz w:val="28"/>
          <w:szCs w:val="28"/>
        </w:rPr>
        <w:t>слабослышащ</w:t>
      </w:r>
      <w:r w:rsidRPr="00BC13FB">
        <w:rPr>
          <w:rFonts w:eastAsia="Calibri"/>
          <w:noProof/>
          <w:sz w:val="28"/>
          <w:szCs w:val="28"/>
        </w:rPr>
        <w:t xml:space="preserve">их обучающихся составлена на основе требований к результатам освоения АООП НОО, установленными </w:t>
      </w:r>
      <w:r w:rsidRPr="00BC13FB">
        <w:rPr>
          <w:rFonts w:eastAsia="SchoolBookSanPin"/>
          <w:noProof/>
          <w:sz w:val="28"/>
          <w:szCs w:val="28"/>
        </w:rPr>
        <w:t xml:space="preserve">ФГОС НОО обучающихся с ОВЗ (вариант </w:t>
      </w:r>
      <w:r w:rsidR="00D71CE5" w:rsidRPr="00BC13FB">
        <w:rPr>
          <w:rFonts w:eastAsia="SchoolBookSanPin"/>
          <w:noProof/>
          <w:sz w:val="28"/>
          <w:szCs w:val="28"/>
        </w:rPr>
        <w:t>2</w:t>
      </w:r>
      <w:r w:rsidRPr="00BC13FB">
        <w:rPr>
          <w:rFonts w:eastAsia="SchoolBookSanPin"/>
          <w:noProof/>
          <w:sz w:val="28"/>
          <w:szCs w:val="28"/>
        </w:rPr>
        <w:t>.2</w:t>
      </w:r>
      <w:r w:rsidR="00917B85">
        <w:rPr>
          <w:rFonts w:eastAsia="SchoolBookSanPin"/>
          <w:noProof/>
          <w:sz w:val="28"/>
          <w:szCs w:val="28"/>
        </w:rPr>
        <w:t>, 2-е отделение</w:t>
      </w:r>
      <w:r w:rsidRPr="00BC13FB">
        <w:rPr>
          <w:rFonts w:eastAsia="SchoolBookSanPin"/>
          <w:noProof/>
          <w:sz w:val="28"/>
          <w:szCs w:val="28"/>
        </w:rPr>
        <w:t>)</w:t>
      </w:r>
      <w:r w:rsidR="00420F89" w:rsidRPr="00BC13FB">
        <w:rPr>
          <w:rFonts w:eastAsia="SchoolBookSanPin"/>
          <w:noProof/>
          <w:sz w:val="28"/>
          <w:szCs w:val="28"/>
        </w:rPr>
        <w:t>,</w:t>
      </w:r>
      <w:r w:rsidR="00420F89" w:rsidRPr="00BC13FB">
        <w:rPr>
          <w:rFonts w:eastAsia="Calibri"/>
          <w:noProof/>
          <w:sz w:val="28"/>
          <w:szCs w:val="28"/>
        </w:rPr>
        <w:t xml:space="preserve"> </w:t>
      </w:r>
      <w:r w:rsidR="00420F89" w:rsidRPr="00491A4F">
        <w:rPr>
          <w:rFonts w:eastAsia="Calibri"/>
          <w:noProof/>
          <w:sz w:val="28"/>
          <w:szCs w:val="28"/>
        </w:rPr>
        <w:t>и</w:t>
      </w:r>
      <w:r w:rsidRPr="00BC13FB">
        <w:rPr>
          <w:rFonts w:eastAsia="Calibri"/>
          <w:noProof/>
          <w:sz w:val="28"/>
          <w:szCs w:val="28"/>
        </w:rPr>
        <w:t xml:space="preserve"> </w:t>
      </w:r>
      <w:r w:rsidR="00420F89" w:rsidRPr="00BC13FB">
        <w:rPr>
          <w:noProof/>
          <w:sz w:val="28"/>
          <w:szCs w:val="28"/>
        </w:rPr>
        <w:t>ориентирована на целевые приоритеты, сформулированные в Федеральной программе воспитания</w:t>
      </w:r>
      <w:r w:rsidR="00FF6123">
        <w:rPr>
          <w:noProof/>
          <w:sz w:val="28"/>
          <w:szCs w:val="28"/>
        </w:rPr>
        <w:t xml:space="preserve"> </w:t>
      </w:r>
      <w:r w:rsidR="00FF6123" w:rsidRPr="00491A4F">
        <w:rPr>
          <w:noProof/>
          <w:sz w:val="28"/>
          <w:szCs w:val="28"/>
        </w:rPr>
        <w:t>и в соответствии:</w:t>
      </w:r>
      <w:proofErr w:type="gramEnd"/>
    </w:p>
    <w:p w14:paraId="20FD0ADF" w14:textId="77777777" w:rsidR="00FF6123" w:rsidRPr="00491A4F" w:rsidRDefault="00FF6123" w:rsidP="00491A4F">
      <w:pPr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с Федеральным законом от 29 декабря 2012г. №273-ФЗ «Об образовании в Российской Федерации»;</w:t>
      </w:r>
    </w:p>
    <w:p w14:paraId="2696D924" w14:textId="77777777" w:rsidR="00FF6123" w:rsidRPr="00491A4F" w:rsidRDefault="00FF6123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2.с Законом Республики Бурятия от 13.12.2013г. №240-</w:t>
      </w: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V</w:t>
      </w: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«Об образовании Республики Бурятия»;</w:t>
      </w:r>
    </w:p>
    <w:p w14:paraId="0415028A" w14:textId="77777777" w:rsidR="00FF6123" w:rsidRPr="00491A4F" w:rsidRDefault="00FF6123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с Федеральным законом от 27 июля 2006г. №152-ФЗ « О персональных данных»;</w:t>
      </w:r>
    </w:p>
    <w:p w14:paraId="350F0E0C" w14:textId="77777777" w:rsidR="00FF6123" w:rsidRPr="00491A4F" w:rsidRDefault="00FF6123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4. с Приказом </w:t>
      </w:r>
      <w:proofErr w:type="spellStart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Минпросвещения</w:t>
      </w:r>
      <w:proofErr w:type="spellEnd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России от 22.03.2021 №115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D9AB8C1" w14:textId="77777777" w:rsidR="00FF6123" w:rsidRPr="00491A4F" w:rsidRDefault="00FF6123" w:rsidP="00491A4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5. </w:t>
      </w:r>
      <w:r w:rsidRPr="00491A4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 2014 г. № 1598 «Об утверждении Федерального государственного образовательного стандарта НОО обучающихся с ОВЗ»</w:t>
      </w:r>
    </w:p>
    <w:p w14:paraId="53AE8826" w14:textId="77777777" w:rsidR="00FF6123" w:rsidRPr="00491A4F" w:rsidRDefault="00FF6123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11 марта 2016г. № ВК – 452/07 «О введении ФГОС ОВЗ»;</w:t>
      </w:r>
    </w:p>
    <w:p w14:paraId="69A9F0F2" w14:textId="77777777" w:rsidR="00FF6123" w:rsidRPr="00491A4F" w:rsidRDefault="00FF6123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7. с СанПиНом 2.4.3648-20 от 01.01.2021 года « Санитарно-эпидемиологические требования к организациям воспитания и обучения, отдыха и оздоровления детей и молодежи»;</w:t>
      </w:r>
    </w:p>
    <w:p w14:paraId="378D5745" w14:textId="3D571B8E" w:rsidR="00FF6123" w:rsidRPr="00491A4F" w:rsidRDefault="00FF6123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8.</w:t>
      </w:r>
      <w:r w:rsid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 </w:t>
      </w:r>
      <w:proofErr w:type="spellStart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СанПином</w:t>
      </w:r>
      <w:proofErr w:type="spellEnd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3.1./ 2.4.3598-20 от 03.07.2020 « 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</w:r>
      <w:proofErr w:type="spellStart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инфракструктуры</w:t>
      </w:r>
      <w:proofErr w:type="spellEnd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детей и молодежи в условиях распространения новой </w:t>
      </w:r>
      <w:proofErr w:type="spellStart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короновирусной</w:t>
      </w:r>
      <w:proofErr w:type="spellEnd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инфекции </w:t>
      </w:r>
      <w:proofErr w:type="gramStart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 </w:t>
      </w:r>
      <w:proofErr w:type="gramEnd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COVID</w:t>
      </w: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-19);</w:t>
      </w:r>
    </w:p>
    <w:p w14:paraId="4459C65C" w14:textId="77777777" w:rsidR="00FF6123" w:rsidRPr="00491A4F" w:rsidRDefault="00FF6123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9. с  Законом РФ от 24.11.1995 г. №181-ФЗ « О социальной защите инвалидов в РФ» с изменениями и дополнениями, вступившими в силу 01.09.2013 г.</w:t>
      </w:r>
      <w:proofErr w:type="gramStart"/>
      <w:r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;</w:t>
      </w:r>
      <w:proofErr w:type="gramEnd"/>
    </w:p>
    <w:p w14:paraId="4F644820" w14:textId="71A156CF" w:rsidR="00FF6123" w:rsidRPr="00491A4F" w:rsidRDefault="009C6047" w:rsidP="00491A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10</w:t>
      </w:r>
      <w:r w:rsidR="00FF6123" w:rsidRPr="00491A4F">
        <w:rPr>
          <w:sz w:val="28"/>
          <w:szCs w:val="28"/>
        </w:rPr>
        <w:t xml:space="preserve">. с </w:t>
      </w:r>
      <w:r w:rsidR="00FF6123" w:rsidRPr="00491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="00FF6123" w:rsidRPr="00491A4F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FF6123" w:rsidRPr="00491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proofErr w:type="gramEnd"/>
    </w:p>
    <w:p w14:paraId="0F1B2F94" w14:textId="6F1B3EBE" w:rsidR="00FF6123" w:rsidRPr="00491A4F" w:rsidRDefault="009C6047" w:rsidP="00491A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11</w:t>
      </w:r>
      <w:r w:rsidR="00FF6123"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с Уставом ГБОУ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</w:t>
      </w:r>
      <w:r w:rsidR="00FF6123"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СКОШИ </w:t>
      </w:r>
      <w:r w:rsidR="00FF6123"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</w:t>
      </w:r>
      <w:r w:rsidR="00FF6123"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="00FF6123" w:rsidRPr="00491A4F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вида»</w:t>
      </w:r>
      <w:bookmarkStart w:id="1" w:name="_GoBack"/>
      <w:bookmarkEnd w:id="1"/>
    </w:p>
    <w:p w14:paraId="3554476D" w14:textId="7AAC4CF9" w:rsidR="00A2134B" w:rsidRPr="00BC13FB" w:rsidRDefault="00FF6123" w:rsidP="00CE2F7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Адаптированная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 xml:space="preserve"> рабочая программа по учебному предмету «Предметно-практическое обучение»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2AE60A6A" w14:textId="117CF69D" w:rsidR="00A2134B" w:rsidRPr="00BC13FB" w:rsidRDefault="00796FBF" w:rsidP="00CE2F7C">
      <w:pPr>
        <w:pStyle w:val="a5"/>
        <w:spacing w:line="360" w:lineRule="auto"/>
        <w:ind w:left="0" w:firstLine="709"/>
        <w:rPr>
          <w:rStyle w:val="FontStyle18"/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Реализация АООП (вариант </w:t>
      </w:r>
      <w:r w:rsidR="00D71CE5" w:rsidRPr="00BC13FB">
        <w:rPr>
          <w:noProof/>
          <w:color w:val="231F20"/>
          <w:sz w:val="28"/>
          <w:szCs w:val="28"/>
        </w:rPr>
        <w:t>2</w:t>
      </w:r>
      <w:r w:rsidRPr="00BC13FB">
        <w:rPr>
          <w:noProof/>
          <w:color w:val="231F20"/>
          <w:sz w:val="28"/>
          <w:szCs w:val="28"/>
        </w:rPr>
        <w:t>.2</w:t>
      </w:r>
      <w:r w:rsidR="00917B85">
        <w:rPr>
          <w:noProof/>
          <w:color w:val="231F20"/>
          <w:sz w:val="28"/>
          <w:szCs w:val="28"/>
        </w:rPr>
        <w:t xml:space="preserve">, </w:t>
      </w:r>
      <w:r w:rsidR="00917B85">
        <w:rPr>
          <w:rFonts w:eastAsia="SchoolBookSanPin"/>
          <w:noProof/>
          <w:sz w:val="28"/>
          <w:szCs w:val="28"/>
        </w:rPr>
        <w:t>2-е отделение</w:t>
      </w:r>
      <w:r w:rsidRPr="00BC13FB">
        <w:rPr>
          <w:noProof/>
          <w:color w:val="231F20"/>
          <w:sz w:val="28"/>
          <w:szCs w:val="28"/>
        </w:rPr>
        <w:t xml:space="preserve">) обеспечивает </w:t>
      </w:r>
      <w:r w:rsidR="00D71CE5" w:rsidRPr="00BC13FB">
        <w:rPr>
          <w:noProof/>
          <w:color w:val="231F20"/>
          <w:sz w:val="28"/>
          <w:szCs w:val="28"/>
        </w:rPr>
        <w:t>слабослышащим</w:t>
      </w:r>
      <w:r w:rsidRPr="00BC13FB">
        <w:rPr>
          <w:noProof/>
          <w:color w:val="231F20"/>
          <w:sz w:val="28"/>
          <w:szCs w:val="28"/>
        </w:rPr>
        <w:t xml:space="preserve"> обучающимся уровень начального общего образования, способствующий на этапе основного общего образования</w:t>
      </w:r>
      <w:r w:rsidRPr="00BC13FB">
        <w:rPr>
          <w:noProof/>
          <w:color w:val="231F20"/>
          <w:spacing w:val="40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им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продолжить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образование,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получить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профессиональную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47188658" w14:textId="7A393417" w:rsidR="00D11E89" w:rsidRPr="00BC13FB" w:rsidRDefault="00132D91" w:rsidP="00CE2F7C">
      <w:pPr>
        <w:pStyle w:val="ConsPlusNormal"/>
        <w:spacing w:line="360" w:lineRule="auto"/>
        <w:ind w:firstLine="709"/>
        <w:jc w:val="both"/>
        <w:rPr>
          <w:rFonts w:ascii="Times New Roman" w:eastAsia="SchoolBookSanPin" w:hAnsi="Times New Roman" w:cs="Times New Roman"/>
          <w:noProof/>
          <w:sz w:val="28"/>
          <w:szCs w:val="28"/>
        </w:rPr>
      </w:pPr>
      <w:r w:rsidRPr="00BC13FB">
        <w:rPr>
          <w:rFonts w:ascii="Times New Roman" w:eastAsia="Times New Roman" w:hAnsi="Times New Roman" w:cs="Times New Roman"/>
          <w:noProof/>
          <w:sz w:val="28"/>
          <w:szCs w:val="28"/>
        </w:rPr>
        <w:t>Основные з</w:t>
      </w:r>
      <w:r w:rsidR="00D11E89" w:rsidRPr="00BC13FB">
        <w:rPr>
          <w:rFonts w:ascii="Times New Roman" w:eastAsia="Times New Roman" w:hAnsi="Times New Roman" w:cs="Times New Roman"/>
          <w:noProof/>
          <w:sz w:val="28"/>
          <w:szCs w:val="28"/>
        </w:rPr>
        <w:t>адачи реализации содержания учебного предмета «Предметно-практическое обучение»:</w:t>
      </w:r>
    </w:p>
    <w:p w14:paraId="059F2EF9" w14:textId="77777777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формирование представлений об объектах/предметах в условиях предметно-практической деятельности; </w:t>
      </w:r>
    </w:p>
    <w:p w14:paraId="0AA3FCF5" w14:textId="7DAD8A4A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формирование умения работать по образцу, инструкции, плану, выполнять и осуществлять элементарное планирование и контроль простых </w:t>
      </w:r>
      <w:r w:rsidRPr="00BC13FB">
        <w:rPr>
          <w:noProof/>
          <w:color w:val="231F20"/>
          <w:sz w:val="28"/>
          <w:szCs w:val="28"/>
        </w:rPr>
        <w:lastRenderedPageBreak/>
        <w:t>технологических операций;</w:t>
      </w:r>
    </w:p>
    <w:p w14:paraId="05F4A1EE" w14:textId="77777777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48940133" w14:textId="715C88AF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1B4B4BF7" w14:textId="358F078E" w:rsidR="00EE6CEC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Учебный предмет «Предметно-практическое обучение» в 1 дополнительном классе для слабослышащих учеников играет особую роль. Предметно-практическая деятельность рассматривается в сурдопедагогике как средство коррекции и компенсации всех сторон психики школьника</w:t>
      </w:r>
      <w:r w:rsidR="00917B85">
        <w:rPr>
          <w:noProof/>
          <w:color w:val="231F20"/>
          <w:sz w:val="28"/>
          <w:szCs w:val="28"/>
        </w:rPr>
        <w:t xml:space="preserve"> с нарушением слуха</w:t>
      </w:r>
      <w:r w:rsidRPr="00BC13FB">
        <w:rPr>
          <w:noProof/>
          <w:color w:val="231F20"/>
          <w:sz w:val="28"/>
          <w:szCs w:val="28"/>
        </w:rPr>
        <w:t>.</w:t>
      </w:r>
    </w:p>
    <w:p w14:paraId="30A70C71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proofErr w:type="gramStart"/>
      <w:r w:rsidRPr="00BC13FB">
        <w:rPr>
          <w:noProof/>
          <w:color w:val="231F20"/>
          <w:sz w:val="28"/>
          <w:szCs w:val="28"/>
        </w:rPr>
        <w:t>В ППО все элементы учебной деятельности (мотивация, ориентировка в задании, постановка задачи, планирование, отбор материала и инструментов, преобразование, решение возникающих задач в контексте практической ситуации, достижение результата, контроль и оценка результатов деятельности и т. д.) предстают в наглядном материальном или материализованном виде и тем самым становятся понятными для детей, имеющих нарушение слуха.</w:t>
      </w:r>
      <w:proofErr w:type="gramEnd"/>
    </w:p>
    <w:p w14:paraId="13952B69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Практико-ориентированная направленность содержания учебного предмета ППО естественным путём создаёт базу в виде житейских понятий для других предметов, с одной стороны, и интегрирует знания, полученные при изучении других учебных предметов (математика, окружающий мир, изобразительное искусство, развитие речи, чтение), с другой, и, таким образом, позволяет реализовать их в деятельности ученика.</w:t>
      </w:r>
    </w:p>
    <w:p w14:paraId="5CAF253F" w14:textId="368D11FF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Занятия продуктивной деятельностью закладывают основу для формирования у школьников </w:t>
      </w:r>
      <w:r w:rsidR="00917B85">
        <w:rPr>
          <w:noProof/>
          <w:color w:val="231F20"/>
          <w:sz w:val="28"/>
          <w:szCs w:val="28"/>
        </w:rPr>
        <w:t xml:space="preserve">с нарушением слуха </w:t>
      </w:r>
      <w:r w:rsidRPr="00BC13FB">
        <w:rPr>
          <w:noProof/>
          <w:color w:val="231F20"/>
          <w:sz w:val="28"/>
          <w:szCs w:val="28"/>
        </w:rPr>
        <w:t xml:space="preserve">таких социально значимых компетенций, как умение работать в коллективе, осуществлять преобразовательную, творческую деятельность, что создаёт предпосылки </w:t>
      </w:r>
      <w:r w:rsidRPr="00BC13FB">
        <w:rPr>
          <w:noProof/>
          <w:color w:val="231F20"/>
          <w:sz w:val="28"/>
          <w:szCs w:val="28"/>
        </w:rPr>
        <w:lastRenderedPageBreak/>
        <w:t>для их более успешной социализации и интеграции в социуме.</w:t>
      </w:r>
    </w:p>
    <w:p w14:paraId="4634D461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Реализация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14:paraId="73C455B1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Предметно-практическое обучение включает три вида практической деятельности: лепку, аппликацию и рисование. Эти виды деятельности должны чередоваться в определённой последовательности, при которой дети сначала знакомятся с объёмными предметами (лепка), а потом изображают эти же предметы на плоскости (аппликация), а затем воспроизводят их в рисунке (рисование).</w:t>
      </w:r>
    </w:p>
    <w:p w14:paraId="4E1859F1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Предметно-практическая деятельность является условием формирования основ речевой деятельности. Во время работы дети учатся спрашивать о помощи, оценивать работу друг друга. Ситуативность предметно-практической деятельности обеспечивает более активное овладение детьми речевыми навыками. В качестве объектов для предметно-практической деятельности предлагаются в основном предметы, встречающиеся в повседневном обиходе детей: овощи, фрукты, посуда, игрушки, животные и т. д. Все эти предметы могут быть воссозданы в лепке, аппликации, рисовании. Переходя от объёмного изображения к плоскостному и даже к схематическому (в некоторых видах рисования), дети привыкают к той условности изображения, которая присутствует во всех видах изобразительной деятельности. Кроме того, в этом чередовании видов деятельности предполагается овладение разнообразными ручными умениями.</w:t>
      </w:r>
    </w:p>
    <w:p w14:paraId="536610B5" w14:textId="1918E4B0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Каждый и</w:t>
      </w:r>
      <w:r w:rsidR="00917B85">
        <w:rPr>
          <w:noProof/>
          <w:color w:val="231F20"/>
          <w:sz w:val="28"/>
          <w:szCs w:val="28"/>
        </w:rPr>
        <w:t xml:space="preserve">з объектов встречается детям в разных </w:t>
      </w:r>
      <w:r w:rsidRPr="00BC13FB">
        <w:rPr>
          <w:noProof/>
          <w:color w:val="231F20"/>
          <w:sz w:val="28"/>
          <w:szCs w:val="28"/>
        </w:rPr>
        <w:t>видах деятельности, что создаёт возможность для более точного, полного, осознанного овладения значением слова, обозначающего данный объект, и действия, связанного с ним.</w:t>
      </w:r>
    </w:p>
    <w:p w14:paraId="0D9BC3FA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lastRenderedPageBreak/>
        <w:t>Макеты и аппликации следует использовать и на других уроках (развитие речи, ознакомление с окружающим миром).</w:t>
      </w:r>
    </w:p>
    <w:p w14:paraId="2BBA0797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Важно, чтобы на уроках предметно-практического обучения осуществлялась коррекционная работа не только в отношении развития речи, но и в отношении формирования ручных умений. С этой целью возможно включение и других заданий, не предусмотренных программой, корригирующих мелкую моторику у детей (лепка букв, сгибание букв из проволоки, вырезание по шаблону).</w:t>
      </w:r>
    </w:p>
    <w:p w14:paraId="1AC2076C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В каждом отдельном виде деятельности используются разные действия. Лепить можно по образцу, по подражанию, с натуры, по представлению. При этом лепка предполагает умение разминать пластилин, придавать ему разную форму. Аппликации могут выполняться следующими способами: в одних случаях подбирают готовые картинки и располагают их должным образом, в других — эти картинки вырезают самостоятельно, в третьих — их рисуют, вырезают и наклеивают. При рисовании используют как лёгкие способы (обводка по контуру, по шаблону, по трафарету), так и более сложные (рисование с картинки, с натуры, по представлению).</w:t>
      </w:r>
    </w:p>
    <w:p w14:paraId="20A36C5D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Рисуя или моделируя определённые предметы, дети трудятся целенаправленно, сознательно, заинтересованно, приобщаются к коллективному труду. </w:t>
      </w:r>
      <w:proofErr w:type="gramStart"/>
      <w:r w:rsidRPr="00BC13FB">
        <w:rPr>
          <w:noProof/>
          <w:color w:val="231F20"/>
          <w:sz w:val="28"/>
          <w:szCs w:val="28"/>
        </w:rPr>
        <w:t>В условиях предметно-практической деятельности создаются большие возможности не только для приобретения определённых трудовых навыков, но и для получения знаний об используемых в ней предметах, развития у детей умения ориентироваться в пространстве и во времени, и, главное, дети получают возможность обогащать свой словарь, учатся пользоваться связной речью, составлять вопросы и отвечать на них.</w:t>
      </w:r>
      <w:proofErr w:type="gramEnd"/>
      <w:r w:rsidRPr="00BC13FB">
        <w:rPr>
          <w:noProof/>
          <w:color w:val="231F20"/>
          <w:sz w:val="28"/>
          <w:szCs w:val="28"/>
        </w:rPr>
        <w:t xml:space="preserve"> Таким образом реализуется ведущий принцип обучения слабослышащих детей языку — принцип коммуникации.</w:t>
      </w:r>
    </w:p>
    <w:p w14:paraId="2C7A4477" w14:textId="3880F31E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Работа на уроках ведётся на слуховой и слухозрительной основе с </w:t>
      </w:r>
      <w:r w:rsidRPr="00BC13FB">
        <w:rPr>
          <w:noProof/>
          <w:color w:val="231F20"/>
          <w:sz w:val="28"/>
          <w:szCs w:val="28"/>
        </w:rPr>
        <w:lastRenderedPageBreak/>
        <w:t>использованием при необходимости дактильной речи и обязательным проведением словарной работы, при постоянном контроле за речью, за соблюдением её звуковой стороны на уровне произносительных возможностей каждого ученика.</w:t>
      </w:r>
    </w:p>
    <w:p w14:paraId="3439D39C" w14:textId="77777777" w:rsidR="00EE6CEC" w:rsidRPr="00BC13FB" w:rsidRDefault="00EE6CEC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</w:p>
    <w:p w14:paraId="1D96B6AC" w14:textId="77777777" w:rsidR="00EE6CEC" w:rsidRPr="00BC13FB" w:rsidRDefault="00EE6CEC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</w:p>
    <w:p w14:paraId="4CCC66BD" w14:textId="412BDAD0" w:rsidR="00D71CE5" w:rsidRPr="00BC13FB" w:rsidRDefault="00D71CE5" w:rsidP="00CE2F7C">
      <w:pPr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br w:type="page"/>
      </w:r>
    </w:p>
    <w:p w14:paraId="69FB8519" w14:textId="3834BFCF" w:rsidR="00EE7A37" w:rsidRPr="00491A4F" w:rsidRDefault="00E71CFF" w:rsidP="00491A4F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bookmarkStart w:id="2" w:name="_Toc144209678"/>
      <w:r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lastRenderedPageBreak/>
        <w:t xml:space="preserve">Содержание предмета </w:t>
      </w:r>
      <w:r w:rsidR="00EE7A37"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«</w:t>
      </w:r>
      <w:r w:rsidR="00B62EB1"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ПРЕДМЕТНО-ПРАКТИЧЕСКОЕ ОБУЧЕНИЕ</w:t>
      </w:r>
      <w:r w:rsidR="00EE7A37"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»</w:t>
      </w:r>
      <w:bookmarkEnd w:id="2"/>
    </w:p>
    <w:p w14:paraId="712DFA54" w14:textId="00A3760E" w:rsidR="00C1081C" w:rsidRPr="00BC13FB" w:rsidRDefault="00C1081C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bookmarkStart w:id="3" w:name="_Toc144209679"/>
      <w:r w:rsidRPr="00BC13FB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>1 дополнительный класс</w:t>
      </w:r>
      <w:bookmarkEnd w:id="3"/>
    </w:p>
    <w:p w14:paraId="06D4D318" w14:textId="2233F1FC" w:rsidR="00862F6A" w:rsidRPr="00BC13FB" w:rsidRDefault="00862F6A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147D55"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час в неделю, </w:t>
      </w:r>
      <w:r w:rsidR="00147D55"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33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час</w:t>
      </w:r>
      <w:r w:rsidR="00147D55"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течение года)</w:t>
      </w:r>
    </w:p>
    <w:p w14:paraId="3CFB9980" w14:textId="77777777" w:rsidR="00D80271" w:rsidRPr="00BC13FB" w:rsidRDefault="00D80271" w:rsidP="00CE2F7C">
      <w:pPr>
        <w:pStyle w:val="a5"/>
        <w:spacing w:line="360" w:lineRule="auto"/>
        <w:ind w:left="0" w:right="-1" w:firstLine="709"/>
        <w:rPr>
          <w:rFonts w:eastAsia="NewtonCSanPin"/>
          <w:noProof/>
          <w:sz w:val="28"/>
          <w:szCs w:val="28"/>
        </w:rPr>
      </w:pP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Содержание учебного предмета ППО имеет практико-ориентированную направленность. Однако выполнение практических работ и изготовление из</w:t>
      </w:r>
      <w:r w:rsidRPr="00BC13FB">
        <w:rPr>
          <w:rFonts w:eastAsia="NewtonCSanPin"/>
          <w:noProof/>
          <w:color w:val="231F20"/>
          <w:sz w:val="28"/>
          <w:szCs w:val="28"/>
        </w:rPr>
        <w:t>делий не являются самоцелью. Практическая деятельность рассматривается как средство развития коммуникативных компетенций, познавательной деятельности, активизации речевого развития, формирования «житейских» понятий как базы для формирования знаний по общеобразовательным предметам, социаль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но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значимых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личностных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качеств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школьников,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а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также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формирования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систе</w:t>
      </w:r>
      <w:r w:rsidRPr="00BC13FB">
        <w:rPr>
          <w:rFonts w:eastAsia="NewtonCSanPin"/>
          <w:noProof/>
          <w:color w:val="231F20"/>
          <w:sz w:val="28"/>
          <w:szCs w:val="28"/>
        </w:rPr>
        <w:t xml:space="preserve">мы специальных технологических и универсальных (метапредметных) учебных 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>действий.</w:t>
      </w:r>
    </w:p>
    <w:p w14:paraId="7D0B7A3C" w14:textId="246A80DE" w:rsidR="00D80271" w:rsidRPr="00D80271" w:rsidRDefault="00D80271" w:rsidP="00CE2F7C">
      <w:pPr>
        <w:spacing w:after="0" w:line="360" w:lineRule="auto"/>
        <w:jc w:val="center"/>
        <w:rPr>
          <w:rFonts w:ascii="Times New Roman" w:eastAsia="NewtonCSanPin" w:hAnsi="Times New Roman" w:cs="Times New Roman"/>
          <w:b/>
          <w:bCs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z w:val="28"/>
          <w:szCs w:val="28"/>
        </w:rPr>
        <w:t>Основные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3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z w:val="28"/>
          <w:szCs w:val="28"/>
        </w:rPr>
        <w:t>содержательные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3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sz w:val="28"/>
          <w:szCs w:val="28"/>
        </w:rPr>
        <w:t>линии</w:t>
      </w:r>
    </w:p>
    <w:p w14:paraId="3C5D41D7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t>Речевая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t>деятельность.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Потребность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речи.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Словесная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как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средство общения. Развитие устной и письменной, диалогической и монологической речи. Формирование разных видов речевой деятельности: говорение, слушание,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чтение,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письмо.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Соотнесение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предметных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действий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речевыми.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Восприятие,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понимание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и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воспроизведение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речевых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моделей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высказываний.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Речевое поведение. Ситуативное и внеситуативное общение. Использование деловой и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эмоционально-оценочной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лексики.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Вариативность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высказываний.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Перенос знакомого материала на новые условия. Практическое овладение структурой языка: фонетикой, лексикой, морфологией, синтаксисом.</w:t>
      </w:r>
    </w:p>
    <w:p w14:paraId="60B39A43" w14:textId="77777777" w:rsidR="00D80271" w:rsidRPr="00D80271" w:rsidRDefault="00D80271" w:rsidP="00D95DCB">
      <w:pPr>
        <w:jc w:val="center"/>
        <w:rPr>
          <w:rFonts w:ascii="Times New Roman" w:eastAsia="NewtonCSanPin" w:hAnsi="Times New Roman" w:cs="Times New Roman"/>
          <w:b/>
          <w:bCs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w w:val="105"/>
          <w:sz w:val="28"/>
          <w:szCs w:val="28"/>
        </w:rPr>
        <w:t>Виды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w w:val="105"/>
          <w:sz w:val="28"/>
          <w:szCs w:val="28"/>
        </w:rPr>
        <w:t>трудовой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w w:val="105"/>
          <w:sz w:val="28"/>
          <w:szCs w:val="28"/>
        </w:rPr>
        <w:t>деятельности</w:t>
      </w:r>
    </w:p>
    <w:p w14:paraId="6531EF47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t>Лепка.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spacing w:val="-15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Размять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пластилин.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Придать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материалу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нужную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форму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(шара,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ова</w:t>
      </w:r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t>ла, колбаски). Отрывать часть пластилина, делить пластилин на кусочки требу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емой величины. Лепить изделия разной формы.</w:t>
      </w:r>
    </w:p>
    <w:p w14:paraId="47B5690F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lastRenderedPageBreak/>
        <w:t xml:space="preserve">Аппликация.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Обводить заготовки и шаблоны. Вырезать заготовки и шаблоны по контуру. Вырезать изделия разной формы. Подобрать нужный цвет бумаги. Наклеивать на лист альбома.</w:t>
      </w:r>
    </w:p>
    <w:p w14:paraId="158C3E5E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sz w:val="28"/>
          <w:szCs w:val="28"/>
        </w:rPr>
        <w:t xml:space="preserve">Рисование. </w:t>
      </w:r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t>Воспроизводить контур предмета по шаблону и без него. Штриховать и закрашивать в одном направлении линиями одной толщины. Штрихо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вать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разных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направлениях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линиями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разной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толщины.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Выполнять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сюжетные рисунки на заданную тему.</w:t>
      </w:r>
    </w:p>
    <w:p w14:paraId="40414E6D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sz w:val="28"/>
          <w:szCs w:val="28"/>
        </w:rPr>
        <w:t xml:space="preserve">Тематика и объекты деятельности. </w:t>
      </w:r>
      <w:proofErr w:type="gramStart"/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t>Шар, яблоко, груша, огурец, морковь, гриб, помидор, матрёшка, кубик, мяч, машина, овощи, фрукты, игрушки, утка, лиса, гусь, стакан, чашка, стол, стул, кровать, посуда, мебель, самолёт, трамвай.</w:t>
      </w:r>
      <w:proofErr w:type="gramEnd"/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t xml:space="preserve"> Новогодняя ёлка. Зимние забавы. Зимний пейзаж. Весна. Весной в парке. Тере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мок. Репка. Ромашка, роза, мак, листья. Цветы. Цветы в вазе.</w:t>
      </w:r>
    </w:p>
    <w:p w14:paraId="43FE7AD1" w14:textId="77777777" w:rsidR="00CE2F7C" w:rsidRPr="00BC13FB" w:rsidRDefault="00CE2F7C">
      <w:pPr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br w:type="page"/>
      </w:r>
    </w:p>
    <w:p w14:paraId="2752B559" w14:textId="7E0C96B4" w:rsidR="00790056" w:rsidRPr="00BC13FB" w:rsidRDefault="00790056" w:rsidP="00CE2F7C">
      <w:pPr>
        <w:keepNext/>
        <w:keepLines/>
        <w:widowControl w:val="0"/>
        <w:spacing w:after="0" w:line="360" w:lineRule="auto"/>
        <w:ind w:right="-1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noProof/>
          <w:sz w:val="28"/>
          <w:szCs w:val="28"/>
        </w:rPr>
      </w:pPr>
      <w:bookmarkStart w:id="4" w:name="_Toc144209680"/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lastRenderedPageBreak/>
        <w:t>Планируемые р</w:t>
      </w:r>
      <w:r w:rsidR="00E47B63"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t xml:space="preserve">езультаты освоения программы </w:t>
      </w:r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t>на уровне начального образования</w:t>
      </w:r>
      <w:bookmarkEnd w:id="4"/>
    </w:p>
    <w:p w14:paraId="2B03E436" w14:textId="77777777" w:rsidR="00790056" w:rsidRPr="00BC13FB" w:rsidRDefault="00790056" w:rsidP="00CE2F7C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F56AD07" w14:textId="0062F741" w:rsidR="00790056" w:rsidRPr="00BC13FB" w:rsidRDefault="00790056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bookmarkStart w:id="5" w:name="_Toc144209681"/>
      <w:r w:rsidRPr="00BC13FB">
        <w:rPr>
          <w:rFonts w:ascii="Times New Roman" w:hAnsi="Times New Roman" w:cs="Times New Roman"/>
          <w:noProof/>
          <w:sz w:val="28"/>
          <w:szCs w:val="28"/>
        </w:rPr>
        <w:t>Личностные результаты</w:t>
      </w:r>
      <w:bookmarkEnd w:id="5"/>
    </w:p>
    <w:p w14:paraId="09A325C7" w14:textId="77777777" w:rsidR="00C4484F" w:rsidRDefault="00790056" w:rsidP="00C4484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Личностные результаты освоения </w:t>
      </w: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программ</w:t>
      </w:r>
      <w:r w:rsidR="003C108A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ы</w:t>
      </w: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 xml:space="preserve"> предмета «</w:t>
      </w:r>
      <w:r w:rsidR="0067307E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П</w:t>
      </w:r>
      <w:r w:rsidR="003C108A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редметно-практическое обучение</w:t>
      </w: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»</w:t>
      </w:r>
      <w:r w:rsidR="0067307E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, являющегося составной частью предметной области «Русский язык и литературное чтение»,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</w:t>
      </w:r>
    </w:p>
    <w:p w14:paraId="4B38D556" w14:textId="54C7A21D" w:rsidR="00790056" w:rsidRPr="00C4484F" w:rsidRDefault="00C4484F" w:rsidP="00C4484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Период обучения в 1 дополнительном классе закладывает элементарные основы формирования </w:t>
      </w:r>
      <w:r>
        <w:rPr>
          <w:rFonts w:ascii="Times New Roman" w:hAnsi="Times New Roman" w:cs="Times New Roman"/>
          <w:bCs/>
          <w:noProof/>
          <w:sz w:val="28"/>
          <w:szCs w:val="28"/>
        </w:rPr>
        <w:t>личнос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тных умений, определенных ФГОС НОО ОВЗ и ФАОП НОО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ОВЗ (вариант 2.2,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2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-е отделение). </w:t>
      </w:r>
      <w:r w:rsidR="00790056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Личностные результаты </w:t>
      </w:r>
      <w:r w:rsidR="00790056" w:rsidRPr="00BC13FB">
        <w:rPr>
          <w:rFonts w:ascii="Times New Roman" w:hAnsi="Times New Roman" w:cs="Times New Roman"/>
          <w:noProof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5E5D1E61" w14:textId="77777777" w:rsidR="00790056" w:rsidRPr="00BC13FB" w:rsidRDefault="00790056" w:rsidP="00CE2F7C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i/>
          <w:noProof/>
          <w:sz w:val="28"/>
          <w:szCs w:val="28"/>
        </w:rPr>
        <w:t>гражданско-патриотического воспитания:</w:t>
      </w:r>
    </w:p>
    <w:p w14:paraId="35635CC9" w14:textId="683DBE25" w:rsidR="00790056" w:rsidRPr="00BC13FB" w:rsidRDefault="00790056" w:rsidP="00CE2F7C">
      <w:pPr>
        <w:pStyle w:val="af9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</w:t>
      </w:r>
      <w:r w:rsidR="007B0518" w:rsidRPr="00BC13FB">
        <w:rPr>
          <w:rFonts w:ascii="Times New Roman" w:hAnsi="Times New Roman" w:cs="Times New Roman"/>
          <w:noProof/>
          <w:sz w:val="28"/>
          <w:szCs w:val="28"/>
        </w:rPr>
        <w:t xml:space="preserve">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применение в обучающих и реальных жизненных ситуациях собственного опыта и </w:t>
      </w:r>
      <w:r w:rsidRPr="00BC13FB">
        <w:rPr>
          <w:rFonts w:ascii="Times New Roman" w:hAnsi="Times New Roman" w:cs="Times New Roman"/>
          <w:noProof/>
          <w:sz w:val="28"/>
          <w:szCs w:val="28"/>
        </w:rPr>
        <w:lastRenderedPageBreak/>
        <w:t>расширение представлений о социокультурной жизни слышащих детей и взрослых, лиц с нарушениями слуха;</w:t>
      </w:r>
    </w:p>
    <w:p w14:paraId="3FEB53ED" w14:textId="77777777" w:rsidR="00790056" w:rsidRPr="00BC13FB" w:rsidRDefault="00790056" w:rsidP="00CE2F7C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духовно-нравственного воспитания:</w:t>
      </w:r>
    </w:p>
    <w:p w14:paraId="41FF7AD2" w14:textId="4F04748E" w:rsidR="00790056" w:rsidRPr="00BC13FB" w:rsidRDefault="00790056" w:rsidP="00CE2F7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представление о нравственно-этических ценностях,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развитие и проявление этических чувств,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BC13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осознание правил и норм поведения,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</w:t>
      </w:r>
      <w:r w:rsidR="00115BB4" w:rsidRPr="00BC13FB">
        <w:rPr>
          <w:rFonts w:ascii="Times New Roman" w:hAnsi="Times New Roman" w:cs="Times New Roman"/>
          <w:noProof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нормах;</w:t>
      </w:r>
      <w:proofErr w:type="gramEnd"/>
      <w:r w:rsidR="00115BB4" w:rsidRPr="00BC13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sz w:val="28"/>
          <w:szCs w:val="28"/>
        </w:rPr>
        <w:t>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0117AE53" w14:textId="77777777" w:rsidR="00CD04D9" w:rsidRPr="00BC13FB" w:rsidRDefault="00790056" w:rsidP="00CE2F7C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эстетического воспитания:</w:t>
      </w:r>
    </w:p>
    <w:p w14:paraId="04874613" w14:textId="77777777" w:rsidR="00790056" w:rsidRPr="00BC13FB" w:rsidRDefault="00790056" w:rsidP="00CE2F7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проявление интереса к </w:t>
      </w:r>
      <w:r w:rsidR="00CD04D9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культурным достижениям своей страны,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CD04D9" w:rsidRPr="00BC13FB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14:paraId="549808EA" w14:textId="77777777" w:rsidR="00790056" w:rsidRPr="00BC13FB" w:rsidRDefault="00790056" w:rsidP="00CE2F7C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679ADF51" w14:textId="154502D4" w:rsidR="00CD04D9" w:rsidRPr="00BC13FB" w:rsidRDefault="00CD04D9" w:rsidP="00CE2F7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пользоваться индивидуальными слуховыми аппаратами, необходимыми ассистивным</w:t>
      </w:r>
      <w:r w:rsidR="00C9524A">
        <w:rPr>
          <w:rFonts w:ascii="Times New Roman" w:eastAsia="Calibri" w:hAnsi="Times New Roman" w:cs="Times New Roman"/>
          <w:noProof/>
          <w:sz w:val="28"/>
          <w:szCs w:val="28"/>
        </w:rPr>
        <w:t>и средствами в разных ситуациях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); </w:t>
      </w:r>
      <w:r w:rsidR="007B0518" w:rsidRPr="00BC13FB">
        <w:rPr>
          <w:rFonts w:ascii="Times New Roman" w:hAnsi="Times New Roman" w:cs="Times New Roman"/>
          <w:noProof/>
          <w:sz w:val="28"/>
          <w:szCs w:val="28"/>
        </w:rPr>
        <w:t>соблюдение правил здорового и безопасного (для себя и других людей) образа жизни в окружающей среде;</w:t>
      </w:r>
    </w:p>
    <w:p w14:paraId="3B760D01" w14:textId="77777777" w:rsidR="00790056" w:rsidRPr="00BC13FB" w:rsidRDefault="00790056" w:rsidP="00CE2F7C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3ADDAC64" w14:textId="710AD3BC" w:rsidR="00790056" w:rsidRPr="00BC13FB" w:rsidRDefault="00CD04D9" w:rsidP="00CE2F7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наличие мотивов учебной деятельности; </w:t>
      </w:r>
      <w:r w:rsidR="00790056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бережное отношение к результату чужого труда; </w:t>
      </w:r>
      <w:r w:rsidR="00115BB4" w:rsidRPr="00BC13FB">
        <w:rPr>
          <w:rFonts w:ascii="Times New Roman" w:eastAsia="Calibri" w:hAnsi="Times New Roman" w:cs="Times New Roman"/>
          <w:noProof/>
          <w:sz w:val="28"/>
          <w:szCs w:val="28"/>
        </w:rPr>
        <w:t>наличие мотивации к творчес</w:t>
      </w:r>
      <w:r w:rsidR="00204EBE">
        <w:rPr>
          <w:rFonts w:ascii="Times New Roman" w:eastAsia="Calibri" w:hAnsi="Times New Roman" w:cs="Times New Roman"/>
          <w:noProof/>
          <w:sz w:val="28"/>
          <w:szCs w:val="28"/>
        </w:rPr>
        <w:t>кому труду, работе на результат</w:t>
      </w:r>
      <w:r w:rsidR="00115BB4" w:rsidRPr="00BC13FB">
        <w:rPr>
          <w:rFonts w:ascii="Times New Roman" w:eastAsia="Calibri" w:hAnsi="Times New Roman" w:cs="Times New Roman"/>
          <w:noProof/>
          <w:sz w:val="28"/>
          <w:szCs w:val="28"/>
        </w:rPr>
        <w:t>;</w:t>
      </w:r>
      <w:r w:rsidR="00115BB4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790056" w:rsidRPr="00BC13FB">
        <w:rPr>
          <w:rFonts w:ascii="Times New Roman" w:hAnsi="Times New Roman" w:cs="Times New Roman"/>
          <w:bCs/>
          <w:noProof/>
          <w:sz w:val="28"/>
          <w:szCs w:val="28"/>
        </w:rPr>
        <w:t>стремление к организованности и аккуратности в процессе учебной деятельности</w:t>
      </w:r>
      <w:r w:rsidR="00C9524A">
        <w:rPr>
          <w:rFonts w:ascii="Times New Roman" w:hAnsi="Times New Roman" w:cs="Times New Roman"/>
          <w:bCs/>
          <w:noProof/>
          <w:sz w:val="28"/>
          <w:szCs w:val="28"/>
        </w:rPr>
        <w:t>, проявлению учебной дисциплины</w:t>
      </w:r>
      <w:r w:rsidR="00790056" w:rsidRPr="00BC13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; </w:t>
      </w:r>
      <w:r w:rsidR="00790056" w:rsidRPr="00BC13FB">
        <w:rPr>
          <w:rFonts w:ascii="Times New Roman" w:hAnsi="Times New Roman" w:cs="Times New Roman"/>
          <w:noProof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="00790056" w:rsidRPr="00BC13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; </w:t>
      </w:r>
      <w:r w:rsidR="00C9524A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790056" w:rsidRPr="00BC13FB">
        <w:rPr>
          <w:rFonts w:ascii="Times New Roman" w:hAnsi="Times New Roman" w:cs="Times New Roman"/>
          <w:noProof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="00790056" w:rsidRPr="00BC13FB">
        <w:rPr>
          <w:rFonts w:ascii="Times New Roman" w:hAnsi="Times New Roman" w:cs="Times New Roman"/>
          <w:noProof/>
          <w:sz w:val="28"/>
          <w:szCs w:val="28"/>
        </w:rPr>
        <w:t xml:space="preserve"> умение включаться в разнообразные повсе</w:t>
      </w:r>
      <w:r w:rsidR="00204EBE">
        <w:rPr>
          <w:rFonts w:ascii="Times New Roman" w:hAnsi="Times New Roman" w:cs="Times New Roman"/>
          <w:noProof/>
          <w:sz w:val="28"/>
          <w:szCs w:val="28"/>
        </w:rPr>
        <w:t>дневные бытовые и школьные дела</w:t>
      </w:r>
      <w:r w:rsidR="00115BB4" w:rsidRPr="00BC13FB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14:paraId="652B47AD" w14:textId="77777777" w:rsidR="00790056" w:rsidRPr="00BC13FB" w:rsidRDefault="00790056" w:rsidP="00CE2F7C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экологического воспитания:</w:t>
      </w:r>
    </w:p>
    <w:p w14:paraId="48699F66" w14:textId="584B14F2" w:rsidR="00790056" w:rsidRPr="00BC13FB" w:rsidRDefault="00790056" w:rsidP="00CE2F7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принятие экологических норм поведения, бережного отношения к природе, неприят</w:t>
      </w:r>
      <w:r w:rsidR="00740664">
        <w:rPr>
          <w:rFonts w:ascii="Times New Roman" w:hAnsi="Times New Roman" w:cs="Times New Roman"/>
          <w:bCs/>
          <w:noProof/>
          <w:sz w:val="28"/>
          <w:szCs w:val="28"/>
        </w:rPr>
        <w:t>ие действий, приносящих ей вред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14:paraId="1714E6F2" w14:textId="77777777" w:rsidR="00790056" w:rsidRPr="00BC13FB" w:rsidRDefault="00790056" w:rsidP="00CE2F7C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ценности научного познания:</w:t>
      </w:r>
    </w:p>
    <w:p w14:paraId="17EC920E" w14:textId="2DEA7F59" w:rsidR="00790056" w:rsidRPr="00BC13FB" w:rsidRDefault="00790056" w:rsidP="00CE2F7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интерес к получению новых знаний; любознательность, стремление к расширению собственных предст</w:t>
      </w:r>
      <w:r w:rsidR="00740664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авлений о мире и человеке в нем.</w:t>
      </w:r>
    </w:p>
    <w:p w14:paraId="663960F4" w14:textId="77777777" w:rsidR="003C108A" w:rsidRPr="00BC13FB" w:rsidRDefault="003C108A" w:rsidP="00CE2F7C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highlight w:val="lightGray"/>
          <w:lang w:eastAsia="ar-SA"/>
        </w:rPr>
      </w:pPr>
    </w:p>
    <w:p w14:paraId="031C03EA" w14:textId="66294BFD" w:rsidR="001345F1" w:rsidRPr="00BC13FB" w:rsidRDefault="001345F1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bookmarkStart w:id="6" w:name="_Toc144209682"/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Метапредметные результаты</w:t>
      </w:r>
      <w:bookmarkEnd w:id="6"/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4CEE8D2" w14:textId="7568DBEA" w:rsidR="001345F1" w:rsidRPr="00BC13FB" w:rsidRDefault="001345F1" w:rsidP="00CE2F7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</w:t>
      </w:r>
      <w:r w:rsidR="00612D61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0930F96D" w14:textId="185431B5" w:rsidR="00FC37E6" w:rsidRPr="00BC13FB" w:rsidRDefault="00FC37E6" w:rsidP="00CE2F7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Период обучения в 1 дополнительном классе закладывает элементарные основы формирования метапредметных умений, определенных ФГОС НОО </w:t>
      </w:r>
      <w:r w:rsidR="00FB6ED8">
        <w:rPr>
          <w:rFonts w:ascii="Times New Roman" w:hAnsi="Times New Roman" w:cs="Times New Roman"/>
          <w:bCs/>
          <w:noProof/>
          <w:sz w:val="28"/>
          <w:szCs w:val="28"/>
        </w:rPr>
        <w:t xml:space="preserve">ОВЗ и ФАОП НОО ОВЗ (вариант 2.2,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2</w:t>
      </w:r>
      <w:r w:rsidR="00FB6ED8">
        <w:rPr>
          <w:rFonts w:ascii="Times New Roman" w:hAnsi="Times New Roman" w:cs="Times New Roman"/>
          <w:bCs/>
          <w:noProof/>
          <w:sz w:val="28"/>
          <w:szCs w:val="28"/>
        </w:rPr>
        <w:t>-е отделение</w:t>
      </w:r>
      <w:r w:rsidR="00C454CB">
        <w:rPr>
          <w:rFonts w:ascii="Times New Roman" w:hAnsi="Times New Roman" w:cs="Times New Roman"/>
          <w:bCs/>
          <w:noProof/>
          <w:sz w:val="28"/>
          <w:szCs w:val="28"/>
        </w:rPr>
        <w:t>).</w:t>
      </w:r>
    </w:p>
    <w:p w14:paraId="70C69EB3" w14:textId="77777777" w:rsidR="001345F1" w:rsidRPr="00BC13FB" w:rsidRDefault="001345F1" w:rsidP="00CE2F7C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У обучающегося будут сформированы следующие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>познавательные универсальные учебные действия</w:t>
      </w:r>
      <w:r w:rsidRPr="00BC13FB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0EC324C7" w14:textId="64A42436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освоение начальных форм познавательной и личностной рефлексии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 xml:space="preserve"> (знаю / не знаю / забыл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получается / не получается);</w:t>
      </w:r>
    </w:p>
    <w:p w14:paraId="6F66A18F" w14:textId="3D367E83" w:rsidR="00C379E7" w:rsidRPr="00BC13FB" w:rsidRDefault="00C454CB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понимание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элементарных 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знаково-символических средств представления информации; </w:t>
      </w:r>
    </w:p>
    <w:p w14:paraId="4F50DECA" w14:textId="50C1D6B5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освоение способов решения 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поставленных задач на основе образцов действия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14:paraId="51548AE0" w14:textId="29261990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(группировки)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, установления аналогий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 xml:space="preserve"> и причинно-следственных связей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14:paraId="33608F03" w14:textId="5CB3C553" w:rsidR="00C379E7" w:rsidRPr="00BC13FB" w:rsidRDefault="00C454CB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>владение навыками исправления специфических ошибок (аграмматизмов) в письменной и устной речи;</w:t>
      </w:r>
    </w:p>
    <w:p w14:paraId="1A5B458D" w14:textId="77777777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5D0C5B83" w14:textId="77777777" w:rsidR="00C454CB" w:rsidRDefault="00C379E7" w:rsidP="00C45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я между объектами и процессами;</w:t>
      </w:r>
    </w:p>
    <w:p w14:paraId="0CDF7A8B" w14:textId="6222A8BB" w:rsidR="00C379E7" w:rsidRPr="00C454CB" w:rsidRDefault="00C454CB" w:rsidP="00C454C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овладение навыками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работ</w:t>
      </w:r>
      <w:r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ы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материальной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и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информационной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среде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(в том числе с предметными моделями)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746CEA74" w14:textId="77777777" w:rsidR="00C379E7" w:rsidRPr="00BC13FB" w:rsidRDefault="00C379E7" w:rsidP="00CE2F7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У обучающегося будут сформированы следующие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 xml:space="preserve">коммуникативные  </w:t>
      </w:r>
      <w:r w:rsidR="00410219" w:rsidRPr="00BC13FB">
        <w:rPr>
          <w:rFonts w:ascii="Times New Roman" w:hAnsi="Times New Roman" w:cs="Times New Roman"/>
          <w:b/>
          <w:noProof/>
          <w:sz w:val="28"/>
          <w:szCs w:val="28"/>
        </w:rPr>
        <w:t xml:space="preserve">универсальные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>учебные действия</w:t>
      </w:r>
      <w:r w:rsidRPr="00BC13FB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116B5AAE" w14:textId="5C30CBC1" w:rsidR="00C379E7" w:rsidRDefault="00C379E7" w:rsidP="00CE2F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57058B3F" w14:textId="16FE90EB" w:rsidR="00E96CED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активное использование доступных (с учетом особенностей речевого развития) речевых средств для решения коммуни</w:t>
      </w:r>
      <w:r>
        <w:rPr>
          <w:rFonts w:ascii="Times New Roman" w:hAnsi="Times New Roman" w:cs="Times New Roman"/>
          <w:noProof/>
          <w:sz w:val="28"/>
          <w:szCs w:val="28"/>
        </w:rPr>
        <w:t>кативных и познавательных задач</w:t>
      </w:r>
      <w:r w:rsidR="006D02D7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06DB1D0" w14:textId="5A0023DA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умение 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 xml:space="preserve">участвовать в 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диалог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е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организованном учителем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14:paraId="34ECBC59" w14:textId="6CF7977E" w:rsidR="00C379E7" w:rsidRPr="006D02D7" w:rsidRDefault="00C379E7" w:rsidP="006D0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готовность конструктивно разрешать конфликты посредством учета инт</w:t>
      </w:r>
      <w:r w:rsidR="006D02D7">
        <w:rPr>
          <w:rFonts w:ascii="Times New Roman" w:eastAsia="Calibri" w:hAnsi="Times New Roman" w:cs="Times New Roman"/>
          <w:noProof/>
          <w:sz w:val="28"/>
          <w:szCs w:val="28"/>
        </w:rPr>
        <w:t>ересов сторон и сотрудничества</w:t>
      </w:r>
      <w:r w:rsidR="00E96CE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2F9EE01" w14:textId="77777777" w:rsidR="00410219" w:rsidRPr="00BC13FB" w:rsidRDefault="00410219" w:rsidP="00CE2F7C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У обучающегося будут сформированы следующие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>регулятивные универсальные учебные действия</w:t>
      </w:r>
      <w:r w:rsidRPr="00BC13FB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592C6D82" w14:textId="1F77A723" w:rsidR="00410219" w:rsidRPr="00BC13FB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овладение способностью принимать и сохранять цели и задачи учебной деятельности; </w:t>
      </w:r>
    </w:p>
    <w:p w14:paraId="682BF96B" w14:textId="1B857DC3" w:rsidR="00E96CED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умени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е работать по образцу, по показу;</w:t>
      </w:r>
    </w:p>
    <w:p w14:paraId="6B1870F7" w14:textId="5BCD59D2" w:rsidR="00E96CED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умение следовать инструкицям и готовому пооперационному плану;</w:t>
      </w:r>
    </w:p>
    <w:p w14:paraId="18720991" w14:textId="44AF0D36" w:rsidR="00410219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контролировать учебные действия в соответствии с поставленной задачей; </w:t>
      </w:r>
    </w:p>
    <w:p w14:paraId="0A9AA524" w14:textId="66049C95" w:rsidR="00E96CED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принимать и понимать оценку результата собственной деятельности</w:t>
      </w:r>
    </w:p>
    <w:p w14:paraId="69E5C462" w14:textId="5BDC7712" w:rsidR="00410219" w:rsidRPr="00BC13FB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умени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е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 понимать причины успеха (неуспеха) учебной деятельности;</w:t>
      </w:r>
    </w:p>
    <w:p w14:paraId="2EABD319" w14:textId="1C8A8B98" w:rsidR="00410219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выполнять конкретную роль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 в совместной деятельности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>, организованной учителем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14:paraId="10CE245A" w14:textId="4EAB173F" w:rsidR="00410219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умение 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адекватно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ситуации 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>оценивать собственное поведение и поведение окружающих.</w:t>
      </w:r>
    </w:p>
    <w:p w14:paraId="7CAA9381" w14:textId="77777777" w:rsidR="00E4162E" w:rsidRPr="00BC13FB" w:rsidRDefault="00E4162E" w:rsidP="00CE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highlight w:val="lightGray"/>
        </w:rPr>
      </w:pPr>
    </w:p>
    <w:p w14:paraId="60B8DA94" w14:textId="62CFB248" w:rsidR="00410219" w:rsidRPr="00BC13FB" w:rsidRDefault="00410219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7" w:name="_Toc144209683"/>
      <w:r w:rsidRPr="00BC13FB">
        <w:rPr>
          <w:rFonts w:ascii="Times New Roman" w:hAnsi="Times New Roman" w:cs="Times New Roman"/>
          <w:noProof/>
          <w:sz w:val="28"/>
          <w:szCs w:val="28"/>
        </w:rPr>
        <w:t>Предметные результаты</w:t>
      </w:r>
      <w:r w:rsidR="0021604D" w:rsidRPr="00BC13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1385" w:rsidRPr="00BC13FB">
        <w:rPr>
          <w:rStyle w:val="af1"/>
          <w:rFonts w:ascii="Times New Roman" w:hAnsi="Times New Roman" w:cs="Times New Roman"/>
          <w:noProof/>
          <w:sz w:val="28"/>
          <w:szCs w:val="28"/>
        </w:rPr>
        <w:footnoteReference w:id="1"/>
      </w:r>
      <w:bookmarkEnd w:id="7"/>
    </w:p>
    <w:p w14:paraId="7ABD4CA9" w14:textId="77777777" w:rsidR="00CE0AB7" w:rsidRPr="00BC13FB" w:rsidRDefault="00CE0AB7" w:rsidP="00CE2F7C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i w:val="0"/>
          <w:caps/>
          <w:noProof/>
          <w:sz w:val="28"/>
          <w:szCs w:val="28"/>
        </w:rPr>
      </w:pPr>
      <w:r w:rsidRPr="00BC13FB">
        <w:rPr>
          <w:rFonts w:ascii="Times New Roman" w:hAnsi="Times New Roman" w:cs="Times New Roman"/>
          <w:i w:val="0"/>
          <w:noProof/>
          <w:sz w:val="28"/>
          <w:szCs w:val="28"/>
        </w:rPr>
        <w:lastRenderedPageBreak/>
        <w:t>1 дополнительный класс</w:t>
      </w:r>
    </w:p>
    <w:p w14:paraId="762BFE13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Выполнение инструкции при решении учебных задач.</w:t>
      </w:r>
    </w:p>
    <w:p w14:paraId="10BF15AB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Осуществление организации и планирования собственной трудовой деятельности, контроля за её ходом и результатами.</w:t>
      </w:r>
    </w:p>
    <w:p w14:paraId="0DAEF0DB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Определение материалов, инструментов, учебных принадлежностей, необходимых для достижения цели; определять последовательность действий, операций; контролировать ход деятельности; сопоставлять результаты с образцом, содержанием задания.</w:t>
      </w:r>
    </w:p>
    <w:p w14:paraId="0B5AA9B9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Коллективное составление плана предметно-практической деятельности, пользование им при изготовлении изделий, при отчёте о деятельности.</w:t>
      </w:r>
    </w:p>
    <w:p w14:paraId="302DDF79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Участие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приёмами оказания помощи товарищу.</w:t>
      </w:r>
    </w:p>
    <w:p w14:paraId="097C18B2" w14:textId="20EEF0A5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Использование при общении различных видов речевой деятельности. Изготовление изделия из доступных материалов по образцу, рисунку, сборной схеме, эскизу чертежу; выбирать материалы с учётом свойств по внешним признакам.</w:t>
      </w:r>
    </w:p>
    <w:p w14:paraId="49CC82FB" w14:textId="1F46AAC9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Осуществление декоративного оформления и отделки изделий. Соблюдение правил личной гигиены и безопасных приёмов работы с материалами, инструментами, бытовой техникой, средствами информационных и коммуникационных технологий.</w:t>
      </w:r>
    </w:p>
    <w:p w14:paraId="45C9B944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Создание различных изделий из доступных материалов по собственному замыслу.</w:t>
      </w:r>
    </w:p>
    <w:p w14:paraId="6686CA68" w14:textId="18BA7584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Осуществление сотрудничества в процессе совместной работы.</w:t>
      </w:r>
    </w:p>
    <w:p w14:paraId="0EB561C5" w14:textId="1132A254" w:rsidR="001067F4" w:rsidRPr="00BC13FB" w:rsidRDefault="001067F4" w:rsidP="00CE2F7C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11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lastRenderedPageBreak/>
        <w:t>Пассивный словарь</w:t>
      </w:r>
    </w:p>
    <w:p w14:paraId="755FEE7F" w14:textId="77777777" w:rsidR="001067F4" w:rsidRPr="00BC13FB" w:rsidRDefault="001067F4" w:rsidP="00D95DCB">
      <w:pPr>
        <w:pStyle w:val="TableParagraph"/>
        <w:spacing w:line="360" w:lineRule="auto"/>
        <w:ind w:left="-142" w:right="89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Скатать, взять, отрезать, (на)рисовать, наклеить, раскрашивать, лепить, обводить. Попроси(те), разрезать, сосчитать. Большие, маленькие длинные, короткие, разные. Серый, чётный, простой. Возьми пластилин. Смочите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руки.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Разомните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пластилин. Пластилин твёрдый, мягкий. Слепите … (шар). Будем лепить… Оторвите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кусок пластилина. Скатайте колбаску.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Сделай так. Чей? Чья? Что ты делаешь?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Что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ты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сделал?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кого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есть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(нет)? Кто сделал?</w:t>
      </w:r>
    </w:p>
    <w:p w14:paraId="7C4D659C" w14:textId="77777777" w:rsidR="001067F4" w:rsidRPr="00BC13FB" w:rsidRDefault="001067F4" w:rsidP="00D95DCB">
      <w:pPr>
        <w:pStyle w:val="TableParagraph"/>
        <w:spacing w:line="360" w:lineRule="auto"/>
        <w:ind w:left="-142" w:right="88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Больше, меньше, толще, тоньше, длиннее,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короче,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шире,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уже.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Попроси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клеёнку.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Я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слепил.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Вырежьте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круг.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Бу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дем вырезать. Обведите круг. Вырежьте прямоугольник. Вырежьте два (три)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квадрата.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Возьмите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(белую,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синюю)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бумагу. Сосчитайте сколько … (части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изделия).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Кто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хочет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делать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дом?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Дайте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мне, пожалуйста.</w:t>
      </w:r>
    </w:p>
    <w:p w14:paraId="40400C08" w14:textId="77777777" w:rsidR="001067F4" w:rsidRPr="00BC13FB" w:rsidRDefault="001067F4" w:rsidP="00D95DCB">
      <w:pPr>
        <w:pStyle w:val="TableParagraph"/>
        <w:spacing w:line="360" w:lineRule="auto"/>
        <w:ind w:left="-14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Приклей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маленький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круг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тут.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sz w:val="28"/>
          <w:szCs w:val="28"/>
        </w:rPr>
        <w:t>Раскрась</w:t>
      </w:r>
    </w:p>
    <w:p w14:paraId="741A5A35" w14:textId="77777777" w:rsidR="001067F4" w:rsidRPr="00BC13FB" w:rsidRDefault="001067F4" w:rsidP="00D95DCB">
      <w:pPr>
        <w:pStyle w:val="TableParagraph"/>
        <w:spacing w:line="360" w:lineRule="auto"/>
        <w:ind w:left="-14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(карандашом).</w:t>
      </w:r>
    </w:p>
    <w:p w14:paraId="6385760B" w14:textId="2A87A4DF" w:rsidR="001067F4" w:rsidRPr="00BC13FB" w:rsidRDefault="001067F4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left="-142" w:right="115" w:firstLine="709"/>
        <w:jc w:val="both"/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Попроси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карандаш.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Нарисуй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ещё. Положи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альбом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посередине,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карандаш справа. Рисуй хорошо</w:t>
      </w:r>
      <w:r w:rsidR="00CE2F7C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.</w:t>
      </w:r>
    </w:p>
    <w:p w14:paraId="5103D4EF" w14:textId="1A5229F5" w:rsidR="001067F4" w:rsidRPr="00BC13FB" w:rsidRDefault="001067F4" w:rsidP="00CE2F7C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115"/>
        <w:jc w:val="center"/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Активный словарь</w:t>
      </w:r>
    </w:p>
    <w:p w14:paraId="6C2BC543" w14:textId="77777777" w:rsidR="001067F4" w:rsidRPr="00BC13FB" w:rsidRDefault="001067F4" w:rsidP="00CE2F7C">
      <w:pPr>
        <w:pStyle w:val="TableParagraph"/>
        <w:spacing w:line="360" w:lineRule="auto"/>
        <w:ind w:left="-142" w:right="92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Названия изделий и их частей.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Инструменты: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ножницы,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клей,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ки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сточка, тряпочка, карандаш, кле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ёнка.</w:t>
      </w:r>
    </w:p>
    <w:p w14:paraId="663B9732" w14:textId="77777777" w:rsidR="001067F4" w:rsidRPr="00BC13FB" w:rsidRDefault="001067F4" w:rsidP="00CE2F7C">
      <w:pPr>
        <w:pStyle w:val="TableParagraph"/>
        <w:spacing w:line="360" w:lineRule="auto"/>
        <w:ind w:left="-142" w:right="86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Геометрические</w:t>
      </w:r>
      <w:r w:rsidRPr="00BC13FB">
        <w:rPr>
          <w:rFonts w:ascii="Times New Roman" w:hAnsi="Times New Roman" w:cs="Times New Roman"/>
          <w:noProof/>
          <w:color w:val="231F20"/>
          <w:spacing w:val="1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фигуры:</w:t>
      </w:r>
      <w:r w:rsidRPr="00BC13FB">
        <w:rPr>
          <w:rFonts w:ascii="Times New Roman" w:hAnsi="Times New Roman" w:cs="Times New Roman"/>
          <w:noProof/>
          <w:color w:val="231F20"/>
          <w:spacing w:val="1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квадрат, прямоугольник, прямая (линия). </w:t>
      </w:r>
      <w:proofErr w:type="gramStart"/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Названия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признаков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предметов: красный,</w:t>
      </w:r>
      <w:r w:rsidRPr="00BC13FB">
        <w:rPr>
          <w:rFonts w:ascii="Times New Roman" w:hAnsi="Times New Roman" w:cs="Times New Roman"/>
          <w:noProof/>
          <w:color w:val="231F20"/>
          <w:spacing w:val="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зелёный,</w:t>
      </w:r>
      <w:r w:rsidRPr="00BC13FB">
        <w:rPr>
          <w:rFonts w:ascii="Times New Roman" w:hAnsi="Times New Roman" w:cs="Times New Roman"/>
          <w:noProof/>
          <w:color w:val="231F20"/>
          <w:spacing w:val="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синий,</w:t>
      </w:r>
      <w:r w:rsidRPr="00BC13FB">
        <w:rPr>
          <w:rFonts w:ascii="Times New Roman" w:hAnsi="Times New Roman" w:cs="Times New Roman"/>
          <w:noProof/>
          <w:color w:val="231F20"/>
          <w:spacing w:val="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одинаковый, разные, хороший, плохой,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мягкий,</w:t>
      </w:r>
      <w:r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твёрдый,</w:t>
      </w:r>
      <w:r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длинный,</w:t>
      </w:r>
      <w:r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корот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кий.</w:t>
      </w:r>
      <w:proofErr w:type="gramEnd"/>
    </w:p>
    <w:p w14:paraId="17243CBF" w14:textId="77777777" w:rsidR="001067F4" w:rsidRPr="00BC13FB" w:rsidRDefault="001067F4" w:rsidP="00CE2F7C">
      <w:pPr>
        <w:pStyle w:val="TableParagraph"/>
        <w:spacing w:line="360" w:lineRule="auto"/>
        <w:ind w:left="-142" w:right="86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Хорошо,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плохо,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красиво,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некрасиво,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медленно,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быстро,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долго. Справа,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слева,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сбоку,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внизу,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посередине,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сверху.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Больше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—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меньше, толще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—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тоньше,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шире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—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уже,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короче — длиннее. Ровно, поровну. </w:t>
      </w:r>
      <w:proofErr w:type="gramStart"/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Рвётся,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разминается,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возьми,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прыгать, бегать, тянуть, посадить, вырезать,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наклеить,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обводить,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(на) рисовать, раскрашивать, раскрась (те), (не)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lastRenderedPageBreak/>
        <w:t>уметь.</w:t>
      </w:r>
      <w:proofErr w:type="gramEnd"/>
    </w:p>
    <w:p w14:paraId="23DB676D" w14:textId="018001C4" w:rsidR="001067F4" w:rsidRPr="00D95DCB" w:rsidRDefault="001067F4" w:rsidP="00D95DCB">
      <w:pPr>
        <w:pStyle w:val="TableParagraph"/>
        <w:spacing w:line="360" w:lineRule="auto"/>
        <w:ind w:left="-142" w:right="92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Чей? Чья? Чьё? Какая? Какие? Мой, моя, твой, твоя. Я слепил шар. Я взял пластилин (бумагу). Попроси одну клеёнку. Моя лиса. Чашка Вали. Оля слепила верно. Что это? Что делает …? Что ты делаешь? Что ты сделал? Я оторвал. У кого есть? Кто сделал? Кто сде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лал хорошо? Можно делать дерево?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Я вырезал. Я обвёл яблоко. Дайте мне,</w:t>
      </w:r>
      <w:r w:rsidRPr="00BC13FB">
        <w:rPr>
          <w:rFonts w:ascii="Times New Roman" w:hAnsi="Times New Roman" w:cs="Times New Roman"/>
          <w:noProof/>
          <w:color w:val="231F20"/>
          <w:spacing w:val="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пожалуйста,</w:t>
      </w:r>
      <w:r w:rsidRPr="00BC13FB">
        <w:rPr>
          <w:rFonts w:ascii="Times New Roman" w:hAnsi="Times New Roman" w:cs="Times New Roman"/>
          <w:noProof/>
          <w:color w:val="231F20"/>
          <w:spacing w:val="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.</w:t>
      </w:r>
      <w:r w:rsidRPr="00BC13FB">
        <w:rPr>
          <w:rFonts w:ascii="Times New Roman" w:hAnsi="Times New Roman" w:cs="Times New Roman"/>
          <w:noProof/>
          <w:color w:val="231F20"/>
          <w:spacing w:val="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Я</w:t>
      </w:r>
      <w:r w:rsidRPr="00BC13FB">
        <w:rPr>
          <w:rFonts w:ascii="Times New Roman" w:hAnsi="Times New Roman" w:cs="Times New Roman"/>
          <w:noProof/>
          <w:color w:val="231F20"/>
          <w:spacing w:val="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нарисовал</w:t>
      </w:r>
      <w:r w:rsidR="00D95DC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 . Я рисую. Я раскрашиваю. Оля нарисовала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плохо.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меня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не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полу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чается.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Помогите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мне,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пожалуйста.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Пластилин твёрдый (мягкий). Дай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те мне, пожалуйста, …</w:t>
      </w:r>
    </w:p>
    <w:p w14:paraId="0E7A3E56" w14:textId="77777777" w:rsidR="001067F4" w:rsidRPr="00BC13FB" w:rsidRDefault="001067F4" w:rsidP="00CE2F7C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115"/>
        <w:jc w:val="both"/>
        <w:rPr>
          <w:rFonts w:ascii="Times New Roman" w:hAnsi="Times New Roman" w:cs="Times New Roman"/>
          <w:noProof/>
          <w:sz w:val="28"/>
          <w:szCs w:val="28"/>
        </w:rPr>
        <w:sectPr w:rsidR="001067F4" w:rsidRPr="00BC13FB" w:rsidSect="001067F4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134" w:right="851" w:bottom="1134" w:left="1701" w:header="805" w:footer="839" w:gutter="0"/>
          <w:pgNumType w:start="1"/>
          <w:cols w:space="720"/>
          <w:docGrid w:linePitch="299"/>
        </w:sectPr>
      </w:pPr>
    </w:p>
    <w:p w14:paraId="6018BB82" w14:textId="5CF84B4F" w:rsidR="003E71B5" w:rsidRPr="00BC13FB" w:rsidRDefault="003E71B5" w:rsidP="00CE2F7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noProof/>
          <w:sz w:val="28"/>
          <w:szCs w:val="28"/>
        </w:rPr>
      </w:pPr>
      <w:bookmarkStart w:id="8" w:name="_Toc144209684"/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lastRenderedPageBreak/>
        <w:t>Тематическое планирование</w:t>
      </w:r>
      <w:bookmarkEnd w:id="8"/>
    </w:p>
    <w:p w14:paraId="585FF4D8" w14:textId="0861A6B8" w:rsidR="00A52A44" w:rsidRPr="006C00EC" w:rsidRDefault="003E71B5" w:rsidP="00CE2F7C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bookmarkStart w:id="9" w:name="_Toc144209685"/>
      <w:r w:rsidRPr="006C00EC">
        <w:rPr>
          <w:rFonts w:ascii="Times New Roman" w:hAnsi="Times New Roman" w:cs="Times New Roman"/>
          <w:caps/>
          <w:noProof/>
          <w:sz w:val="28"/>
          <w:szCs w:val="28"/>
        </w:rPr>
        <w:t>1 дополнительный класс</w:t>
      </w:r>
      <w:r w:rsidR="00391A5C" w:rsidRPr="006C00EC">
        <w:rPr>
          <w:rFonts w:ascii="Times New Roman" w:hAnsi="Times New Roman" w:cs="Times New Roman"/>
          <w:caps/>
          <w:noProof/>
          <w:sz w:val="28"/>
          <w:szCs w:val="28"/>
        </w:rPr>
        <w:t xml:space="preserve"> </w:t>
      </w:r>
      <w:r w:rsidR="00D95DCB">
        <w:rPr>
          <w:rFonts w:ascii="Times New Roman" w:hAnsi="Times New Roman" w:cs="Times New Roman"/>
          <w:caps/>
          <w:noProof/>
          <w:sz w:val="28"/>
          <w:szCs w:val="28"/>
        </w:rPr>
        <w:t xml:space="preserve">(33 </w:t>
      </w:r>
      <w:r w:rsidR="00D95DCB" w:rsidRPr="00D95DCB">
        <w:rPr>
          <w:rFonts w:ascii="Times New Roman Полужирный" w:hAnsi="Times New Roman Полужирный" w:cs="Times New Roman"/>
          <w:noProof/>
          <w:sz w:val="28"/>
          <w:szCs w:val="28"/>
        </w:rPr>
        <w:t>часа</w:t>
      </w:r>
      <w:r w:rsidR="00D95DCB">
        <w:rPr>
          <w:rFonts w:ascii="Times New Roman" w:hAnsi="Times New Roman" w:cs="Times New Roman"/>
          <w:caps/>
          <w:noProof/>
          <w:sz w:val="28"/>
          <w:szCs w:val="28"/>
        </w:rPr>
        <w:t>)</w:t>
      </w:r>
      <w:bookmarkEnd w:id="9"/>
    </w:p>
    <w:p w14:paraId="511B13B3" w14:textId="672ECB7F" w:rsidR="00A52A44" w:rsidRPr="00BC13FB" w:rsidRDefault="006B36A3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caps/>
          <w:noProof/>
          <w:sz w:val="28"/>
          <w:szCs w:val="28"/>
        </w:rPr>
        <w:t>(</w:t>
      </w:r>
      <w:r w:rsidR="00147D55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1</w:t>
      </w:r>
      <w:r w:rsidR="00A52A44"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час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неделю,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147D55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33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час</w:t>
      </w:r>
      <w:r w:rsidR="00147D55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</w:t>
      </w:r>
      <w:r w:rsidR="00A52A44"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="00280440"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течение </w:t>
      </w:r>
      <w:r w:rsidR="00A52A44"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год</w:t>
      </w:r>
      <w:r w:rsidR="00280440"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а</w:t>
      </w:r>
      <w:r w:rsidR="00A52A44"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)</w:t>
      </w:r>
    </w:p>
    <w:p w14:paraId="2FDE5261" w14:textId="16CFA69A" w:rsidR="003E71B5" w:rsidRPr="00BC13FB" w:rsidRDefault="006B36A3" w:rsidP="00CE2F7C">
      <w:pPr>
        <w:spacing w:after="0" w:line="360" w:lineRule="auto"/>
        <w:rPr>
          <w:rFonts w:ascii="Times New Roman" w:hAnsi="Times New Roman" w:cs="Times New Roman"/>
          <w:caps/>
          <w:noProof/>
          <w:sz w:val="28"/>
          <w:szCs w:val="28"/>
        </w:rPr>
      </w:pPr>
      <w:r w:rsidRPr="00BC13FB">
        <w:rPr>
          <w:rFonts w:ascii="Times New Roman" w:hAnsi="Times New Roman" w:cs="Times New Roman"/>
          <w:caps/>
          <w:noProof/>
          <w:sz w:val="28"/>
          <w:szCs w:val="28"/>
        </w:rPr>
        <w:t xml:space="preserve"> </w:t>
      </w:r>
    </w:p>
    <w:tbl>
      <w:tblPr>
        <w:tblStyle w:val="TableNormal1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3969"/>
      </w:tblGrid>
      <w:tr w:rsidR="001067F4" w:rsidRPr="00BC13FB" w14:paraId="331ED5C9" w14:textId="77777777" w:rsidTr="00D95DCB">
        <w:trPr>
          <w:trHeight w:val="573"/>
        </w:trPr>
        <w:tc>
          <w:tcPr>
            <w:tcW w:w="2126" w:type="dxa"/>
          </w:tcPr>
          <w:p w14:paraId="49DD1677" w14:textId="69F52388" w:rsidR="001067F4" w:rsidRPr="00BC13FB" w:rsidRDefault="001067F4" w:rsidP="00D95DCB">
            <w:pPr>
              <w:spacing w:line="360" w:lineRule="auto"/>
              <w:ind w:left="-8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Календарные сроки</w:t>
            </w:r>
          </w:p>
        </w:tc>
        <w:tc>
          <w:tcPr>
            <w:tcW w:w="3544" w:type="dxa"/>
          </w:tcPr>
          <w:p w14:paraId="6F9AD99C" w14:textId="4F6752B7" w:rsidR="001067F4" w:rsidRPr="001067F4" w:rsidRDefault="001067F4" w:rsidP="00BC13FB">
            <w:pPr>
              <w:tabs>
                <w:tab w:val="left" w:pos="4672"/>
              </w:tabs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1067F4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3969" w:type="dxa"/>
          </w:tcPr>
          <w:p w14:paraId="229B191B" w14:textId="77777777" w:rsidR="001067F4" w:rsidRPr="001067F4" w:rsidRDefault="001067F4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1067F4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CE2F7C" w:rsidRPr="00BC13FB" w14:paraId="53971875" w14:textId="77777777" w:rsidTr="00D95DCB">
        <w:trPr>
          <w:trHeight w:val="573"/>
        </w:trPr>
        <w:tc>
          <w:tcPr>
            <w:tcW w:w="2126" w:type="dxa"/>
          </w:tcPr>
          <w:p w14:paraId="7C4DEEF7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1 четверть</w:t>
            </w:r>
          </w:p>
          <w:p w14:paraId="1CA86D0F" w14:textId="0CA4E019" w:rsidR="00D95DCB" w:rsidRPr="00D95DCB" w:rsidRDefault="00D95DCB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(8 часов)</w:t>
            </w:r>
          </w:p>
        </w:tc>
        <w:tc>
          <w:tcPr>
            <w:tcW w:w="3544" w:type="dxa"/>
          </w:tcPr>
          <w:p w14:paraId="2BB0F5FB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Изделие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его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конструкция.</w:t>
            </w:r>
          </w:p>
          <w:p w14:paraId="35322EA2" w14:textId="32B62819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Шар,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яблоко,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груша,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>огу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рец,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морковь,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помидор,</w:t>
            </w:r>
          </w:p>
          <w:p w14:paraId="046C931F" w14:textId="6133C59B" w:rsidR="00CE2F7C" w:rsidRPr="00BC13FB" w:rsidRDefault="00CE2F7C" w:rsidP="00BC13FB">
            <w:pPr>
              <w:tabs>
                <w:tab w:val="left" w:pos="4672"/>
              </w:tabs>
              <w:spacing w:line="360" w:lineRule="auto"/>
              <w:ind w:left="446" w:right="186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овощи,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3969" w:type="dxa"/>
            <w:vMerge w:val="restart"/>
          </w:tcPr>
          <w:p w14:paraId="5514B300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Лепить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из целого куска пластилина.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Отрывать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, придавая нужную форму.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шаблонами,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обводить,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ча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сти, наклеивать на бумагу.</w:t>
            </w:r>
          </w:p>
          <w:p w14:paraId="1623DE25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аппликации из отдельных объектов,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частей.</w:t>
            </w:r>
          </w:p>
          <w:p w14:paraId="790DEE6E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объекты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образцу,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представле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нию с соблюдением размеров, формы предмета,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аккуратной штриховкой.</w:t>
            </w:r>
          </w:p>
          <w:p w14:paraId="2680EC9F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Сравнивать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различные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виды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и способы их сборки.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основ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ные требования к изделию.</w:t>
            </w:r>
          </w:p>
          <w:p w14:paraId="3B025093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proofErr w:type="gramStart"/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Моделировать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несложные изделия с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lastRenderedPageBreak/>
              <w:t>разными конструктивными особенностями, используя разную технику (в пределах изученного).</w:t>
            </w:r>
            <w:proofErr w:type="gramEnd"/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Конструировать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объекты с учётом технических и декоративно-художественных условий: определять особенности конструкции, подбирать соответствующие материалы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 инструменты; читать предметные карты, простейшую техническую документацию, пользоваться условными обозначениями, выполнять по ним работу.</w:t>
            </w:r>
          </w:p>
          <w:p w14:paraId="62D9F5CF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Проектировать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изделия: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создавать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образ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соответствии с замыслом, реализовывать замысел, используя необходимые конструктивные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формы и декоративно-художественные образы,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виды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конструкций;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необходимости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корректировать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конструкцию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техноло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гию её изготовления.</w:t>
            </w:r>
          </w:p>
          <w:p w14:paraId="6D8BC6E9" w14:textId="77777777" w:rsidR="00D95DC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Участвовать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в совместной творческой деятель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ности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учебных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практических работ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реализации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несложных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проектов: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нятие идеи, поиск и отбор необходимой инфор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14:paraId="5454C85A" w14:textId="1C330D23" w:rsidR="00CE2F7C" w:rsidRPr="00D95DC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различные роли: руководителя, ис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полнителя, контролёра-оценщика</w:t>
            </w:r>
          </w:p>
        </w:tc>
      </w:tr>
      <w:tr w:rsidR="00CE2F7C" w:rsidRPr="00BC13FB" w14:paraId="768F240A" w14:textId="77777777" w:rsidTr="00D95DCB">
        <w:trPr>
          <w:trHeight w:val="573"/>
        </w:trPr>
        <w:tc>
          <w:tcPr>
            <w:tcW w:w="2126" w:type="dxa"/>
          </w:tcPr>
          <w:p w14:paraId="45AFB59F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2 четверть</w:t>
            </w:r>
          </w:p>
          <w:p w14:paraId="02065139" w14:textId="4D2B4A18" w:rsidR="00D95DCB" w:rsidRPr="00BC13FB" w:rsidRDefault="00D95DCB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(8 часов)</w:t>
            </w:r>
          </w:p>
        </w:tc>
        <w:tc>
          <w:tcPr>
            <w:tcW w:w="3544" w:type="dxa"/>
          </w:tcPr>
          <w:p w14:paraId="18A4DEB2" w14:textId="22C3FF76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Элементарные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представле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ния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конструкции.</w:t>
            </w:r>
          </w:p>
          <w:p w14:paraId="4766A377" w14:textId="046AFC5D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Матрёшка,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кубик,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мяч,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5"/>
                <w:sz w:val="28"/>
                <w:szCs w:val="28"/>
                <w:lang w:val="ru-RU"/>
              </w:rPr>
              <w:t>ма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шина,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игрушки,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утка,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лиса,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>гусь</w:t>
            </w:r>
          </w:p>
        </w:tc>
        <w:tc>
          <w:tcPr>
            <w:tcW w:w="3969" w:type="dxa"/>
            <w:vMerge/>
          </w:tcPr>
          <w:p w14:paraId="4799E912" w14:textId="77777777" w:rsidR="00CE2F7C" w:rsidRPr="00BC13FB" w:rsidRDefault="00CE2F7C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</w:tc>
      </w:tr>
      <w:tr w:rsidR="00CE2F7C" w:rsidRPr="00BC13FB" w14:paraId="2FB39834" w14:textId="77777777" w:rsidTr="00D95DCB">
        <w:trPr>
          <w:trHeight w:val="573"/>
        </w:trPr>
        <w:tc>
          <w:tcPr>
            <w:tcW w:w="2126" w:type="dxa"/>
          </w:tcPr>
          <w:p w14:paraId="2553105A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3 четверть</w:t>
            </w:r>
          </w:p>
          <w:p w14:paraId="60E6C614" w14:textId="3B423A80" w:rsidR="00D95DCB" w:rsidRPr="00BC13FB" w:rsidRDefault="00D95DCB" w:rsidP="00D95DCB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9</w:t>
            </w: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3544" w:type="dxa"/>
          </w:tcPr>
          <w:p w14:paraId="3485CC43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Конструирование</w:t>
            </w:r>
          </w:p>
          <w:p w14:paraId="0EE32D89" w14:textId="33D0D96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моделирование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неслож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объектов.</w:t>
            </w:r>
          </w:p>
          <w:p w14:paraId="3C569C90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Самолёт,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1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трамвай,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стол,</w:t>
            </w:r>
          </w:p>
          <w:p w14:paraId="61C11834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стул,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кровать,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мебель,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>по-</w:t>
            </w:r>
          </w:p>
          <w:p w14:paraId="47CA5F34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суда,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стакан,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чашка.</w:t>
            </w:r>
          </w:p>
          <w:p w14:paraId="2B38A8B5" w14:textId="77777777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Зимние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забавы.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</w:p>
          <w:p w14:paraId="7E886AE9" w14:textId="77777777" w:rsidR="00BC13FB" w:rsidRDefault="00BC13FB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Новогод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няя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ёлка.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27C61117" w14:textId="37ACE2E0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Зимний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пейзаж.</w:t>
            </w:r>
          </w:p>
          <w:p w14:paraId="1049CC81" w14:textId="748A79F1" w:rsidR="00CE2F7C" w:rsidRPr="00BC13FB" w:rsidRDefault="00CE2F7C" w:rsidP="00BC13FB">
            <w:pPr>
              <w:tabs>
                <w:tab w:val="left" w:pos="4672"/>
              </w:tabs>
              <w:spacing w:line="360" w:lineRule="auto"/>
              <w:ind w:left="446" w:right="186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Цветы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вазе</w:t>
            </w:r>
          </w:p>
        </w:tc>
        <w:tc>
          <w:tcPr>
            <w:tcW w:w="3969" w:type="dxa"/>
            <w:vMerge/>
          </w:tcPr>
          <w:p w14:paraId="7A371F2A" w14:textId="77777777" w:rsidR="00CE2F7C" w:rsidRPr="00BC13FB" w:rsidRDefault="00CE2F7C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</w:tc>
      </w:tr>
      <w:tr w:rsidR="00CE2F7C" w:rsidRPr="00BC13FB" w14:paraId="69F82785" w14:textId="77777777" w:rsidTr="00D95DCB">
        <w:trPr>
          <w:trHeight w:val="573"/>
        </w:trPr>
        <w:tc>
          <w:tcPr>
            <w:tcW w:w="2126" w:type="dxa"/>
          </w:tcPr>
          <w:p w14:paraId="678D9AFC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lastRenderedPageBreak/>
              <w:t>4 четверть</w:t>
            </w:r>
          </w:p>
          <w:p w14:paraId="4AF6C548" w14:textId="3E7F9DC6" w:rsidR="00D95DCB" w:rsidRPr="00BC13FB" w:rsidRDefault="00D95DCB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(8 часов)</w:t>
            </w:r>
          </w:p>
        </w:tc>
        <w:tc>
          <w:tcPr>
            <w:tcW w:w="3544" w:type="dxa"/>
          </w:tcPr>
          <w:p w14:paraId="213A9D68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Конструирование</w:t>
            </w:r>
          </w:p>
          <w:p w14:paraId="2943A714" w14:textId="025ED7A0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моделирование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неслож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объектов.</w:t>
            </w:r>
          </w:p>
          <w:p w14:paraId="3DDC9083" w14:textId="1884E82B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Весна.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="00BC13FB"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истья.</w:t>
            </w:r>
          </w:p>
          <w:p w14:paraId="3DCB81A1" w14:textId="17AABCA6" w:rsidR="00BC13FB" w:rsidRPr="00BC13FB" w:rsidRDefault="00BC13FB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-7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Цветы</w:t>
            </w:r>
            <w:r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 xml:space="preserve">.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Ромашка,</w:t>
            </w:r>
            <w:r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роза,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мак</w:t>
            </w:r>
            <w:r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236D73EC" w14:textId="4CE4586D" w:rsidR="00CE2F7C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Весной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парке.</w:t>
            </w:r>
          </w:p>
          <w:p w14:paraId="1D8150FA" w14:textId="77777777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Теремок.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  <w:t xml:space="preserve"> </w:t>
            </w:r>
          </w:p>
          <w:p w14:paraId="42251BC5" w14:textId="77777777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Репка.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  <w:t xml:space="preserve"> </w:t>
            </w:r>
          </w:p>
          <w:p w14:paraId="77FB3152" w14:textId="69D5DF4C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7AA012A4" w14:textId="77777777" w:rsidR="00CE2F7C" w:rsidRPr="00BC13FB" w:rsidRDefault="00CE2F7C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</w:tc>
      </w:tr>
    </w:tbl>
    <w:p w14:paraId="0EB9F98F" w14:textId="77777777" w:rsidR="00A52A44" w:rsidRDefault="00A52A44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0C753B3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56F2559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DCE7168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CE9AC42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1EA6AE4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DF3F65A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87853BE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3B8497C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F142DB1" w14:textId="77777777" w:rsidR="00E4162E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E2F3D14" w14:textId="032AD245" w:rsidR="00E4162E" w:rsidRPr="00E4162E" w:rsidRDefault="00E4162E" w:rsidP="00E4162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4162E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Учебно-методическое обеспечение</w:t>
      </w:r>
    </w:p>
    <w:p w14:paraId="238E823A" w14:textId="177C46FB" w:rsidR="00E4162E" w:rsidRPr="00BC13FB" w:rsidRDefault="00E4162E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А.Г.Зикеев. Русский язык. Развитие речи в 2х ч. Учебник для общеобразовательных организаций, реализующих адаптированн 1 дополнительный класс. Москва «Просвещение» 2019.</w:t>
      </w:r>
    </w:p>
    <w:sectPr w:rsidR="00E4162E" w:rsidRPr="00BC13FB" w:rsidSect="00D95DCB">
      <w:pgSz w:w="11907" w:h="16840" w:code="9"/>
      <w:pgMar w:top="1134" w:right="1673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709A" w14:textId="77777777" w:rsidR="00FA43FB" w:rsidRDefault="00FA43FB" w:rsidP="00CC4CC1">
      <w:pPr>
        <w:spacing w:after="0" w:line="240" w:lineRule="auto"/>
      </w:pPr>
      <w:r>
        <w:separator/>
      </w:r>
    </w:p>
  </w:endnote>
  <w:endnote w:type="continuationSeparator" w:id="0">
    <w:p w14:paraId="543E6661" w14:textId="77777777" w:rsidR="00FA43FB" w:rsidRDefault="00FA43FB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556A7" w14:textId="175235D8" w:rsidR="00D71CE5" w:rsidRDefault="00D71CE5">
    <w:pPr>
      <w:pStyle w:val="a5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674B88E9" wp14:editId="5D0EAEBB">
              <wp:simplePos x="0" y="0"/>
              <wp:positionH relativeFrom="page">
                <wp:posOffset>681990</wp:posOffset>
              </wp:positionH>
              <wp:positionV relativeFrom="page">
                <wp:posOffset>7320280</wp:posOffset>
              </wp:positionV>
              <wp:extent cx="220345" cy="1682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6A297" w14:textId="77777777" w:rsidR="00D71CE5" w:rsidRDefault="00D71CE5">
                          <w:pPr>
                            <w:pStyle w:val="a5"/>
                            <w:spacing w:before="5" w:line="260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4B88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53.7pt;margin-top:576.4pt;width:17.35pt;height:13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" filled="f" stroked="f">
              <v:textbox inset="0,0,0,0">
                <w:txbxContent>
                  <w:p w14:paraId="0DF6A297" w14:textId="77777777" w:rsidR="00D71CE5" w:rsidRDefault="00D71CE5">
                    <w:pPr>
                      <w:pStyle w:val="a5"/>
                      <w:spacing w:before="5" w:line="260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</w:rPr>
                      <w:t>14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E04845" w14:textId="77777777" w:rsidR="00D71CE5" w:rsidRDefault="00D71CE5"/>
  <w:p w14:paraId="54AA1FEE" w14:textId="77777777" w:rsidR="00D71CE5" w:rsidRDefault="00D71C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454009"/>
      <w:docPartObj>
        <w:docPartGallery w:val="Page Numbers (Bottom of Page)"/>
        <w:docPartUnique/>
      </w:docPartObj>
    </w:sdtPr>
    <w:sdtEndPr/>
    <w:sdtContent>
      <w:p w14:paraId="0C07D574" w14:textId="5209A064" w:rsidR="00FB6ED8" w:rsidRDefault="00FB6ED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47">
          <w:rPr>
            <w:noProof/>
          </w:rPr>
          <w:t>6</w:t>
        </w:r>
        <w:r>
          <w:fldChar w:fldCharType="end"/>
        </w:r>
      </w:p>
    </w:sdtContent>
  </w:sdt>
  <w:p w14:paraId="1BFCE7E5" w14:textId="77777777" w:rsidR="00D71CE5" w:rsidRDefault="00D71C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3EF84" w14:textId="77777777" w:rsidR="00FA43FB" w:rsidRDefault="00FA43FB" w:rsidP="00CC4CC1">
      <w:pPr>
        <w:spacing w:after="0" w:line="240" w:lineRule="auto"/>
      </w:pPr>
      <w:r>
        <w:separator/>
      </w:r>
    </w:p>
  </w:footnote>
  <w:footnote w:type="continuationSeparator" w:id="0">
    <w:p w14:paraId="7C67129D" w14:textId="77777777" w:rsidR="00FA43FB" w:rsidRDefault="00FA43FB" w:rsidP="00CC4CC1">
      <w:pPr>
        <w:spacing w:after="0" w:line="240" w:lineRule="auto"/>
      </w:pPr>
      <w:r>
        <w:continuationSeparator/>
      </w:r>
    </w:p>
  </w:footnote>
  <w:footnote w:id="1">
    <w:p w14:paraId="13253F88" w14:textId="3CAE28BD" w:rsidR="00311C65" w:rsidRPr="00A76D30" w:rsidRDefault="00D71CE5" w:rsidP="00311C65">
      <w:pPr>
        <w:pStyle w:val="af9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="00311C65">
        <w:rPr>
          <w:rFonts w:ascii="Times New Roman" w:hAnsi="Times New Roman" w:cs="Times New Roman"/>
        </w:rPr>
        <w:t>Сог</w:t>
      </w:r>
      <w:r w:rsidR="00FB6ED8">
        <w:rPr>
          <w:rFonts w:ascii="Times New Roman" w:hAnsi="Times New Roman" w:cs="Times New Roman"/>
        </w:rPr>
        <w:t xml:space="preserve">ласно ФГОС НОО ОВЗ (вариант 2.2, </w:t>
      </w:r>
      <w:r w:rsidR="00311C65">
        <w:rPr>
          <w:rFonts w:ascii="Times New Roman" w:hAnsi="Times New Roman" w:cs="Times New Roman"/>
        </w:rPr>
        <w:t>2</w:t>
      </w:r>
      <w:r w:rsidR="00FB6ED8">
        <w:rPr>
          <w:rFonts w:ascii="Times New Roman" w:hAnsi="Times New Roman" w:cs="Times New Roman"/>
        </w:rPr>
        <w:t>-е отделение</w:t>
      </w:r>
      <w:r w:rsidR="00311C65">
        <w:rPr>
          <w:rFonts w:ascii="Times New Roman" w:hAnsi="Times New Roman" w:cs="Times New Roman"/>
        </w:rPr>
        <w:t>), р</w:t>
      </w:r>
      <w:r w:rsidR="00311C65" w:rsidRPr="00A76D30">
        <w:rPr>
          <w:rFonts w:ascii="Times New Roman" w:hAnsi="Times New Roman" w:cs="Times New Roman"/>
        </w:rPr>
        <w:t xml:space="preserve">езультаты освоения предметной области «Русский язык и литературное чтение» </w:t>
      </w:r>
      <w:r w:rsidR="00311C65" w:rsidRPr="00A76D30">
        <w:rPr>
          <w:rFonts w:ascii="Times New Roman" w:hAnsi="Times New Roman" w:cs="Times New Roman"/>
          <w:b/>
          <w:bCs/>
        </w:rPr>
        <w:t>(учебных предметов «Русский язык», «Литературное чтение», «Развитие речи» «Предметно-практическое обучение»)</w:t>
      </w:r>
      <w:r w:rsidR="00311C65" w:rsidRPr="00A76D30">
        <w:rPr>
          <w:rFonts w:ascii="Times New Roman" w:hAnsi="Times New Roman" w:cs="Times New Roman"/>
        </w:rPr>
        <w:t xml:space="preserve"> могут быть оценены только в совокупности, как целостный единый результат овладения языком. </w:t>
      </w:r>
    </w:p>
    <w:p w14:paraId="54F75796" w14:textId="5DD36DB9" w:rsidR="00D71CE5" w:rsidRDefault="00D71CE5" w:rsidP="00D61385">
      <w:pPr>
        <w:pStyle w:val="af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99D10" w14:textId="6A1620C9" w:rsidR="00D71CE5" w:rsidRDefault="00D71CE5">
    <w:pPr>
      <w:pStyle w:val="a5"/>
      <w:spacing w:line="14" w:lineRule="auto"/>
      <w:jc w:val="left"/>
    </w:pPr>
    <w:r>
      <w:rPr>
        <w:noProof/>
        <w:lang w:eastAsia="ru-RU"/>
      </w:rPr>
      <w:drawing>
        <wp:anchor distT="0" distB="0" distL="0" distR="0" simplePos="0" relativeHeight="251636736" behindDoc="1" locked="0" layoutInCell="1" allowOverlap="1" wp14:anchorId="2D906887" wp14:editId="1806DAA3">
          <wp:simplePos x="0" y="0"/>
          <wp:positionH relativeFrom="page">
            <wp:posOffset>719999</wp:posOffset>
          </wp:positionH>
          <wp:positionV relativeFrom="page">
            <wp:posOffset>539995</wp:posOffset>
          </wp:positionV>
          <wp:extent cx="350094" cy="8895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094" cy="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9CEF55" wp14:editId="2235193E">
              <wp:simplePos x="0" y="0"/>
              <wp:positionH relativeFrom="page">
                <wp:posOffset>1184910</wp:posOffset>
              </wp:positionH>
              <wp:positionV relativeFrom="page">
                <wp:posOffset>497205</wp:posOffset>
              </wp:positionV>
              <wp:extent cx="746760" cy="1663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94E15" w14:textId="77777777" w:rsidR="00D71CE5" w:rsidRDefault="00D71CE5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pacing w:val="15"/>
                              <w:w w:val="95"/>
                              <w:sz w:val="18"/>
                            </w:rPr>
                            <w:t>ВАРИАНТ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7"/>
                              <w:sz w:val="18"/>
                            </w:rPr>
                            <w:t xml:space="preserve">1.2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9CEF5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93.3pt;margin-top:39.15pt;width:58.8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" filled="f" stroked="f">
              <v:textbox inset="0,0,0,0">
                <w:txbxContent>
                  <w:p w14:paraId="6CD94E15" w14:textId="77777777" w:rsidR="00D71CE5" w:rsidRDefault="00D71CE5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pacing w:val="15"/>
                        <w:w w:val="95"/>
                        <w:sz w:val="18"/>
                      </w:rPr>
                      <w:t>ВАРИАНТ</w:t>
                    </w:r>
                    <w:r>
                      <w:rPr>
                        <w:rFonts w:ascii="Calibri" w:hAnsi="Calibri"/>
                        <w:color w:val="808285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7"/>
                        <w:sz w:val="18"/>
                      </w:rPr>
                      <w:t xml:space="preserve">1.2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5964502" wp14:editId="71C2D146">
              <wp:simplePos x="0" y="0"/>
              <wp:positionH relativeFrom="page">
                <wp:posOffset>4220210</wp:posOffset>
              </wp:positionH>
              <wp:positionV relativeFrom="page">
                <wp:posOffset>497205</wp:posOffset>
              </wp:positionV>
              <wp:extent cx="1336675" cy="1663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7C8C" w14:textId="77777777" w:rsidR="00D71CE5" w:rsidRDefault="00D71CE5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Русский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Развитие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4"/>
                              <w:w w:val="95"/>
                              <w:sz w:val="18"/>
                            </w:rPr>
                            <w:t>речи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964502" id="Надпись 4" o:spid="_x0000_s1027" type="#_x0000_t202" style="position:absolute;left:0;text-align:left;margin-left:332.3pt;margin-top:39.15pt;width:105.25pt;height:13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" filled="f" stroked="f">
              <v:textbox inset="0,0,0,0">
                <w:txbxContent>
                  <w:p w14:paraId="68867C8C" w14:textId="77777777" w:rsidR="00D71CE5" w:rsidRDefault="00D71CE5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Русский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язык.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-4"/>
                        <w:w w:val="95"/>
                        <w:sz w:val="18"/>
                      </w:rPr>
                      <w:t>речи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6BEB5" w14:textId="77777777" w:rsidR="00D71CE5" w:rsidRDefault="00D71CE5"/>
  <w:p w14:paraId="40D24FE1" w14:textId="77777777" w:rsidR="00D71CE5" w:rsidRDefault="00D71C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FA51" w14:textId="3D08AF76" w:rsidR="00D71CE5" w:rsidRDefault="00D71CE5">
    <w:pPr>
      <w:pStyle w:val="a5"/>
      <w:spacing w:line="14" w:lineRule="auto"/>
      <w:jc w:val="left"/>
    </w:pPr>
  </w:p>
  <w:p w14:paraId="01B98609" w14:textId="77777777" w:rsidR="00D71CE5" w:rsidRDefault="00D71CE5"/>
  <w:p w14:paraId="29F2947F" w14:textId="77777777" w:rsidR="00D71CE5" w:rsidRDefault="00D71C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1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3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4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5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6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7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8">
    <w:nsid w:val="2AB174BE"/>
    <w:multiLevelType w:val="hybridMultilevel"/>
    <w:tmpl w:val="E596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1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1">
    <w:nsid w:val="2EA47E59"/>
    <w:multiLevelType w:val="hybridMultilevel"/>
    <w:tmpl w:val="C046D942"/>
    <w:lvl w:ilvl="0" w:tplc="469ADB40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25850C6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521C6C7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884491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03D68F4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2AE84BA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262A857E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C7E66640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442CD7D0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2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3">
    <w:nsid w:val="33450E3D"/>
    <w:multiLevelType w:val="hybridMultilevel"/>
    <w:tmpl w:val="CF4C45A8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5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16">
    <w:nsid w:val="494D553F"/>
    <w:multiLevelType w:val="hybridMultilevel"/>
    <w:tmpl w:val="42063392"/>
    <w:lvl w:ilvl="0" w:tplc="908CBFA6">
      <w:start w:val="1"/>
      <w:numFmt w:val="decimal"/>
      <w:lvlText w:val="%1.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8">
    <w:nsid w:val="4F3F64AF"/>
    <w:multiLevelType w:val="hybridMultilevel"/>
    <w:tmpl w:val="8FD2DDCC"/>
    <w:lvl w:ilvl="0" w:tplc="9808DF14">
      <w:numFmt w:val="bullet"/>
      <w:lvlText w:val="•"/>
      <w:lvlJc w:val="left"/>
      <w:pPr>
        <w:ind w:left="73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8CC3402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8E8ADB8">
      <w:numFmt w:val="bullet"/>
      <w:lvlText w:val="•"/>
      <w:lvlJc w:val="left"/>
      <w:pPr>
        <w:ind w:left="2065" w:hanging="206"/>
      </w:pPr>
      <w:rPr>
        <w:rFonts w:hint="default"/>
        <w:lang w:val="ru-RU" w:eastAsia="en-US" w:bidi="ar-SA"/>
      </w:rPr>
    </w:lvl>
    <w:lvl w:ilvl="3" w:tplc="DB98EF84">
      <w:numFmt w:val="bullet"/>
      <w:lvlText w:val="•"/>
      <w:lvlJc w:val="left"/>
      <w:pPr>
        <w:ind w:left="2990" w:hanging="206"/>
      </w:pPr>
      <w:rPr>
        <w:rFonts w:hint="default"/>
        <w:lang w:val="ru-RU" w:eastAsia="en-US" w:bidi="ar-SA"/>
      </w:rPr>
    </w:lvl>
    <w:lvl w:ilvl="4" w:tplc="4EA2EBEE">
      <w:numFmt w:val="bullet"/>
      <w:lvlText w:val="•"/>
      <w:lvlJc w:val="left"/>
      <w:pPr>
        <w:ind w:left="3915" w:hanging="206"/>
      </w:pPr>
      <w:rPr>
        <w:rFonts w:hint="default"/>
        <w:lang w:val="ru-RU" w:eastAsia="en-US" w:bidi="ar-SA"/>
      </w:rPr>
    </w:lvl>
    <w:lvl w:ilvl="5" w:tplc="AB288836">
      <w:numFmt w:val="bullet"/>
      <w:lvlText w:val="•"/>
      <w:lvlJc w:val="left"/>
      <w:pPr>
        <w:ind w:left="4841" w:hanging="206"/>
      </w:pPr>
      <w:rPr>
        <w:rFonts w:hint="default"/>
        <w:lang w:val="ru-RU" w:eastAsia="en-US" w:bidi="ar-SA"/>
      </w:rPr>
    </w:lvl>
    <w:lvl w:ilvl="6" w:tplc="0DCCB59A">
      <w:numFmt w:val="bullet"/>
      <w:lvlText w:val="•"/>
      <w:lvlJc w:val="left"/>
      <w:pPr>
        <w:ind w:left="5766" w:hanging="206"/>
      </w:pPr>
      <w:rPr>
        <w:rFonts w:hint="default"/>
        <w:lang w:val="ru-RU" w:eastAsia="en-US" w:bidi="ar-SA"/>
      </w:rPr>
    </w:lvl>
    <w:lvl w:ilvl="7" w:tplc="6630B1FC">
      <w:numFmt w:val="bullet"/>
      <w:lvlText w:val="•"/>
      <w:lvlJc w:val="left"/>
      <w:pPr>
        <w:ind w:left="6691" w:hanging="206"/>
      </w:pPr>
      <w:rPr>
        <w:rFonts w:hint="default"/>
        <w:lang w:val="ru-RU" w:eastAsia="en-US" w:bidi="ar-SA"/>
      </w:rPr>
    </w:lvl>
    <w:lvl w:ilvl="8" w:tplc="A0265A46">
      <w:numFmt w:val="bullet"/>
      <w:lvlText w:val="•"/>
      <w:lvlJc w:val="left"/>
      <w:pPr>
        <w:ind w:left="7617" w:hanging="206"/>
      </w:pPr>
      <w:rPr>
        <w:rFonts w:hint="default"/>
        <w:lang w:val="ru-RU" w:eastAsia="en-US" w:bidi="ar-SA"/>
      </w:rPr>
    </w:lvl>
  </w:abstractNum>
  <w:abstractNum w:abstractNumId="19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0">
    <w:nsid w:val="5A0949F8"/>
    <w:multiLevelType w:val="hybridMultilevel"/>
    <w:tmpl w:val="FB160A3A"/>
    <w:lvl w:ilvl="0" w:tplc="15F4AD7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22">
    <w:nsid w:val="5C050669"/>
    <w:multiLevelType w:val="hybridMultilevel"/>
    <w:tmpl w:val="52F04152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973D7"/>
    <w:multiLevelType w:val="hybridMultilevel"/>
    <w:tmpl w:val="AC4EE13E"/>
    <w:lvl w:ilvl="0" w:tplc="9808DF1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25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6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7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8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9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num w:numId="1">
    <w:abstractNumId w:val="29"/>
  </w:num>
  <w:num w:numId="2">
    <w:abstractNumId w:val="19"/>
  </w:num>
  <w:num w:numId="3">
    <w:abstractNumId w:val="6"/>
  </w:num>
  <w:num w:numId="4">
    <w:abstractNumId w:val="26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28"/>
  </w:num>
  <w:num w:numId="10">
    <w:abstractNumId w:val="7"/>
  </w:num>
  <w:num w:numId="11">
    <w:abstractNumId w:val="17"/>
  </w:num>
  <w:num w:numId="12">
    <w:abstractNumId w:val="27"/>
  </w:num>
  <w:num w:numId="13">
    <w:abstractNumId w:val="14"/>
  </w:num>
  <w:num w:numId="14">
    <w:abstractNumId w:val="10"/>
  </w:num>
  <w:num w:numId="15">
    <w:abstractNumId w:val="25"/>
  </w:num>
  <w:num w:numId="16">
    <w:abstractNumId w:val="3"/>
  </w:num>
  <w:num w:numId="17">
    <w:abstractNumId w:val="1"/>
  </w:num>
  <w:num w:numId="18">
    <w:abstractNumId w:val="18"/>
  </w:num>
  <w:num w:numId="19">
    <w:abstractNumId w:val="9"/>
  </w:num>
  <w:num w:numId="20">
    <w:abstractNumId w:val="16"/>
  </w:num>
  <w:num w:numId="21">
    <w:abstractNumId w:val="24"/>
  </w:num>
  <w:num w:numId="22">
    <w:abstractNumId w:val="8"/>
  </w:num>
  <w:num w:numId="23">
    <w:abstractNumId w:val="0"/>
  </w:num>
  <w:num w:numId="24">
    <w:abstractNumId w:val="2"/>
  </w:num>
  <w:num w:numId="25">
    <w:abstractNumId w:val="15"/>
  </w:num>
  <w:num w:numId="26">
    <w:abstractNumId w:val="21"/>
  </w:num>
  <w:num w:numId="27">
    <w:abstractNumId w:val="13"/>
  </w:num>
  <w:num w:numId="28">
    <w:abstractNumId w:val="22"/>
  </w:num>
  <w:num w:numId="29">
    <w:abstractNumId w:val="23"/>
  </w:num>
  <w:num w:numId="3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6FF2"/>
    <w:rsid w:val="00031B2D"/>
    <w:rsid w:val="00033749"/>
    <w:rsid w:val="00033A72"/>
    <w:rsid w:val="0003756B"/>
    <w:rsid w:val="000470CF"/>
    <w:rsid w:val="00051EE6"/>
    <w:rsid w:val="0006420C"/>
    <w:rsid w:val="00074958"/>
    <w:rsid w:val="000A2709"/>
    <w:rsid w:val="000B6906"/>
    <w:rsid w:val="000B79B1"/>
    <w:rsid w:val="000D0E25"/>
    <w:rsid w:val="000D1FAF"/>
    <w:rsid w:val="000D24BB"/>
    <w:rsid w:val="000F0DE4"/>
    <w:rsid w:val="001012D8"/>
    <w:rsid w:val="001067F4"/>
    <w:rsid w:val="00115BB4"/>
    <w:rsid w:val="00115F2B"/>
    <w:rsid w:val="00120D1C"/>
    <w:rsid w:val="00127587"/>
    <w:rsid w:val="001313B9"/>
    <w:rsid w:val="001318B7"/>
    <w:rsid w:val="00132D91"/>
    <w:rsid w:val="00133D61"/>
    <w:rsid w:val="001345F1"/>
    <w:rsid w:val="00147D55"/>
    <w:rsid w:val="00152595"/>
    <w:rsid w:val="0016020C"/>
    <w:rsid w:val="00164375"/>
    <w:rsid w:val="00164852"/>
    <w:rsid w:val="00166576"/>
    <w:rsid w:val="001761FB"/>
    <w:rsid w:val="00180250"/>
    <w:rsid w:val="00185F09"/>
    <w:rsid w:val="001873FA"/>
    <w:rsid w:val="0019350E"/>
    <w:rsid w:val="00196406"/>
    <w:rsid w:val="001A762E"/>
    <w:rsid w:val="001D5C40"/>
    <w:rsid w:val="001E0E47"/>
    <w:rsid w:val="001E53CC"/>
    <w:rsid w:val="001E59D8"/>
    <w:rsid w:val="00204EBE"/>
    <w:rsid w:val="00213428"/>
    <w:rsid w:val="0021604D"/>
    <w:rsid w:val="00224A1B"/>
    <w:rsid w:val="00257678"/>
    <w:rsid w:val="00280440"/>
    <w:rsid w:val="00290489"/>
    <w:rsid w:val="00294D22"/>
    <w:rsid w:val="002A0409"/>
    <w:rsid w:val="002A07B8"/>
    <w:rsid w:val="002A4D58"/>
    <w:rsid w:val="002B68F0"/>
    <w:rsid w:val="002C4E05"/>
    <w:rsid w:val="002C58D4"/>
    <w:rsid w:val="002D2AA2"/>
    <w:rsid w:val="002D3541"/>
    <w:rsid w:val="002F62E3"/>
    <w:rsid w:val="00306515"/>
    <w:rsid w:val="00311C65"/>
    <w:rsid w:val="00315A30"/>
    <w:rsid w:val="00315F65"/>
    <w:rsid w:val="00317A80"/>
    <w:rsid w:val="003200DA"/>
    <w:rsid w:val="00324061"/>
    <w:rsid w:val="003272A2"/>
    <w:rsid w:val="00333B97"/>
    <w:rsid w:val="00335109"/>
    <w:rsid w:val="003411B6"/>
    <w:rsid w:val="00351C8E"/>
    <w:rsid w:val="003522C8"/>
    <w:rsid w:val="00352C25"/>
    <w:rsid w:val="00363527"/>
    <w:rsid w:val="00364360"/>
    <w:rsid w:val="00377A54"/>
    <w:rsid w:val="003821A7"/>
    <w:rsid w:val="00391A5C"/>
    <w:rsid w:val="003B5A74"/>
    <w:rsid w:val="003C02B0"/>
    <w:rsid w:val="003C108A"/>
    <w:rsid w:val="003E71B5"/>
    <w:rsid w:val="003F209C"/>
    <w:rsid w:val="003F20EC"/>
    <w:rsid w:val="00410219"/>
    <w:rsid w:val="00413F9D"/>
    <w:rsid w:val="00420F89"/>
    <w:rsid w:val="00425173"/>
    <w:rsid w:val="0043510B"/>
    <w:rsid w:val="00437857"/>
    <w:rsid w:val="00443A0B"/>
    <w:rsid w:val="00447FD7"/>
    <w:rsid w:val="00450A8C"/>
    <w:rsid w:val="00477158"/>
    <w:rsid w:val="00480E0A"/>
    <w:rsid w:val="004833EF"/>
    <w:rsid w:val="00491A4F"/>
    <w:rsid w:val="00492F66"/>
    <w:rsid w:val="00496D93"/>
    <w:rsid w:val="004A5685"/>
    <w:rsid w:val="004B7E2E"/>
    <w:rsid w:val="004D39FD"/>
    <w:rsid w:val="004D4E25"/>
    <w:rsid w:val="00507004"/>
    <w:rsid w:val="00507F99"/>
    <w:rsid w:val="005158AB"/>
    <w:rsid w:val="00517BE7"/>
    <w:rsid w:val="00526B5D"/>
    <w:rsid w:val="00546DC0"/>
    <w:rsid w:val="00557D2F"/>
    <w:rsid w:val="00561EFB"/>
    <w:rsid w:val="00567AC6"/>
    <w:rsid w:val="00581D9F"/>
    <w:rsid w:val="00583FFA"/>
    <w:rsid w:val="00584A71"/>
    <w:rsid w:val="00595B8E"/>
    <w:rsid w:val="005B6D18"/>
    <w:rsid w:val="005C0D11"/>
    <w:rsid w:val="005D46F6"/>
    <w:rsid w:val="005E1022"/>
    <w:rsid w:val="005E1FEB"/>
    <w:rsid w:val="005E481E"/>
    <w:rsid w:val="005F4935"/>
    <w:rsid w:val="005F776E"/>
    <w:rsid w:val="00600F4A"/>
    <w:rsid w:val="00603B11"/>
    <w:rsid w:val="00612D61"/>
    <w:rsid w:val="00612EA9"/>
    <w:rsid w:val="00615ABB"/>
    <w:rsid w:val="006265E8"/>
    <w:rsid w:val="00633B7B"/>
    <w:rsid w:val="0064220A"/>
    <w:rsid w:val="00651173"/>
    <w:rsid w:val="006568B5"/>
    <w:rsid w:val="006661C7"/>
    <w:rsid w:val="00667D11"/>
    <w:rsid w:val="0067307E"/>
    <w:rsid w:val="0068477E"/>
    <w:rsid w:val="006872CE"/>
    <w:rsid w:val="00691416"/>
    <w:rsid w:val="006A1305"/>
    <w:rsid w:val="006A3B70"/>
    <w:rsid w:val="006B06F7"/>
    <w:rsid w:val="006B2317"/>
    <w:rsid w:val="006B36A3"/>
    <w:rsid w:val="006B6B18"/>
    <w:rsid w:val="006C00EC"/>
    <w:rsid w:val="006C3F02"/>
    <w:rsid w:val="006D02D7"/>
    <w:rsid w:val="006D2494"/>
    <w:rsid w:val="006D61E7"/>
    <w:rsid w:val="006D7114"/>
    <w:rsid w:val="006E79C1"/>
    <w:rsid w:val="006F61AF"/>
    <w:rsid w:val="00711B82"/>
    <w:rsid w:val="007320D2"/>
    <w:rsid w:val="0073662F"/>
    <w:rsid w:val="00740664"/>
    <w:rsid w:val="0075060B"/>
    <w:rsid w:val="00750C3D"/>
    <w:rsid w:val="0076042A"/>
    <w:rsid w:val="00782DA0"/>
    <w:rsid w:val="00784DAD"/>
    <w:rsid w:val="00790056"/>
    <w:rsid w:val="00792C4E"/>
    <w:rsid w:val="007943B8"/>
    <w:rsid w:val="00796602"/>
    <w:rsid w:val="00796FBF"/>
    <w:rsid w:val="00797E6D"/>
    <w:rsid w:val="007A6E87"/>
    <w:rsid w:val="007B0518"/>
    <w:rsid w:val="007B0755"/>
    <w:rsid w:val="007C25EB"/>
    <w:rsid w:val="007C37A9"/>
    <w:rsid w:val="007C7372"/>
    <w:rsid w:val="007E2C86"/>
    <w:rsid w:val="007E7D6F"/>
    <w:rsid w:val="007F539A"/>
    <w:rsid w:val="00805FFD"/>
    <w:rsid w:val="00806E51"/>
    <w:rsid w:val="00820028"/>
    <w:rsid w:val="008321EA"/>
    <w:rsid w:val="008322D5"/>
    <w:rsid w:val="00834381"/>
    <w:rsid w:val="00834C08"/>
    <w:rsid w:val="00841A71"/>
    <w:rsid w:val="00846F13"/>
    <w:rsid w:val="00852C7F"/>
    <w:rsid w:val="00862F6A"/>
    <w:rsid w:val="008657A2"/>
    <w:rsid w:val="0087759C"/>
    <w:rsid w:val="00880093"/>
    <w:rsid w:val="00881BE1"/>
    <w:rsid w:val="008833B3"/>
    <w:rsid w:val="00895C52"/>
    <w:rsid w:val="008B44C5"/>
    <w:rsid w:val="008B5003"/>
    <w:rsid w:val="008B6BAC"/>
    <w:rsid w:val="008B6F03"/>
    <w:rsid w:val="008B7CE0"/>
    <w:rsid w:val="008D2286"/>
    <w:rsid w:val="008E04F2"/>
    <w:rsid w:val="008E2D9D"/>
    <w:rsid w:val="008E4742"/>
    <w:rsid w:val="008F603D"/>
    <w:rsid w:val="00914BFE"/>
    <w:rsid w:val="009161AB"/>
    <w:rsid w:val="00916E73"/>
    <w:rsid w:val="00917B85"/>
    <w:rsid w:val="0093143B"/>
    <w:rsid w:val="00933525"/>
    <w:rsid w:val="00937863"/>
    <w:rsid w:val="0094071D"/>
    <w:rsid w:val="00944C90"/>
    <w:rsid w:val="00952557"/>
    <w:rsid w:val="00967445"/>
    <w:rsid w:val="0098364D"/>
    <w:rsid w:val="009A053C"/>
    <w:rsid w:val="009A6D2D"/>
    <w:rsid w:val="009A75B1"/>
    <w:rsid w:val="009B2656"/>
    <w:rsid w:val="009B7D55"/>
    <w:rsid w:val="009C6047"/>
    <w:rsid w:val="009C768B"/>
    <w:rsid w:val="009D3C60"/>
    <w:rsid w:val="009D3FCE"/>
    <w:rsid w:val="009E1A1B"/>
    <w:rsid w:val="009E782E"/>
    <w:rsid w:val="009F56E9"/>
    <w:rsid w:val="00A02598"/>
    <w:rsid w:val="00A17656"/>
    <w:rsid w:val="00A1775E"/>
    <w:rsid w:val="00A2134B"/>
    <w:rsid w:val="00A2459C"/>
    <w:rsid w:val="00A30BDC"/>
    <w:rsid w:val="00A31EC6"/>
    <w:rsid w:val="00A33B53"/>
    <w:rsid w:val="00A35C5C"/>
    <w:rsid w:val="00A37EE2"/>
    <w:rsid w:val="00A403E5"/>
    <w:rsid w:val="00A52A44"/>
    <w:rsid w:val="00A542E5"/>
    <w:rsid w:val="00A607E0"/>
    <w:rsid w:val="00A63BEB"/>
    <w:rsid w:val="00A80BDB"/>
    <w:rsid w:val="00A83BF5"/>
    <w:rsid w:val="00A87B55"/>
    <w:rsid w:val="00A910DB"/>
    <w:rsid w:val="00A97905"/>
    <w:rsid w:val="00AA3762"/>
    <w:rsid w:val="00AB42B1"/>
    <w:rsid w:val="00AD0F77"/>
    <w:rsid w:val="00AD3FBA"/>
    <w:rsid w:val="00AE2038"/>
    <w:rsid w:val="00AE2FB4"/>
    <w:rsid w:val="00AE2FCA"/>
    <w:rsid w:val="00AE5D61"/>
    <w:rsid w:val="00AE6522"/>
    <w:rsid w:val="00AE76C4"/>
    <w:rsid w:val="00AF53CF"/>
    <w:rsid w:val="00AF552C"/>
    <w:rsid w:val="00B0190D"/>
    <w:rsid w:val="00B04AA1"/>
    <w:rsid w:val="00B130FB"/>
    <w:rsid w:val="00B14B3C"/>
    <w:rsid w:val="00B218B8"/>
    <w:rsid w:val="00B22668"/>
    <w:rsid w:val="00B43F95"/>
    <w:rsid w:val="00B54AB2"/>
    <w:rsid w:val="00B62EB1"/>
    <w:rsid w:val="00B764EF"/>
    <w:rsid w:val="00B87F71"/>
    <w:rsid w:val="00B93A3A"/>
    <w:rsid w:val="00B93B3C"/>
    <w:rsid w:val="00BA563C"/>
    <w:rsid w:val="00BC08A7"/>
    <w:rsid w:val="00BC13FB"/>
    <w:rsid w:val="00BC340B"/>
    <w:rsid w:val="00BC4C02"/>
    <w:rsid w:val="00BD3CDF"/>
    <w:rsid w:val="00BD7EAE"/>
    <w:rsid w:val="00BF0A7E"/>
    <w:rsid w:val="00C0464D"/>
    <w:rsid w:val="00C1081C"/>
    <w:rsid w:val="00C149F2"/>
    <w:rsid w:val="00C23533"/>
    <w:rsid w:val="00C30C6C"/>
    <w:rsid w:val="00C33409"/>
    <w:rsid w:val="00C379E7"/>
    <w:rsid w:val="00C40B82"/>
    <w:rsid w:val="00C4484F"/>
    <w:rsid w:val="00C44F3E"/>
    <w:rsid w:val="00C4524E"/>
    <w:rsid w:val="00C454CB"/>
    <w:rsid w:val="00C4563C"/>
    <w:rsid w:val="00C50400"/>
    <w:rsid w:val="00C60606"/>
    <w:rsid w:val="00C676B8"/>
    <w:rsid w:val="00C72E66"/>
    <w:rsid w:val="00C853EA"/>
    <w:rsid w:val="00C877A5"/>
    <w:rsid w:val="00C9524A"/>
    <w:rsid w:val="00CB57AF"/>
    <w:rsid w:val="00CC2461"/>
    <w:rsid w:val="00CC4CC1"/>
    <w:rsid w:val="00CD04D9"/>
    <w:rsid w:val="00CD623B"/>
    <w:rsid w:val="00CE01E6"/>
    <w:rsid w:val="00CE0AB7"/>
    <w:rsid w:val="00CE2F7C"/>
    <w:rsid w:val="00CF03B5"/>
    <w:rsid w:val="00CF35AF"/>
    <w:rsid w:val="00CF7B28"/>
    <w:rsid w:val="00D016D1"/>
    <w:rsid w:val="00D11E89"/>
    <w:rsid w:val="00D32DC3"/>
    <w:rsid w:val="00D33959"/>
    <w:rsid w:val="00D403AA"/>
    <w:rsid w:val="00D413C4"/>
    <w:rsid w:val="00D43229"/>
    <w:rsid w:val="00D51F1B"/>
    <w:rsid w:val="00D60C8D"/>
    <w:rsid w:val="00D61385"/>
    <w:rsid w:val="00D63BF6"/>
    <w:rsid w:val="00D66F6A"/>
    <w:rsid w:val="00D71CE5"/>
    <w:rsid w:val="00D77CF1"/>
    <w:rsid w:val="00D80271"/>
    <w:rsid w:val="00D901BF"/>
    <w:rsid w:val="00D940C8"/>
    <w:rsid w:val="00D95DCB"/>
    <w:rsid w:val="00DA1493"/>
    <w:rsid w:val="00DA27E6"/>
    <w:rsid w:val="00DC0DB9"/>
    <w:rsid w:val="00DC67D7"/>
    <w:rsid w:val="00DE0720"/>
    <w:rsid w:val="00DF3369"/>
    <w:rsid w:val="00E04E73"/>
    <w:rsid w:val="00E144E9"/>
    <w:rsid w:val="00E271AE"/>
    <w:rsid w:val="00E4162E"/>
    <w:rsid w:val="00E47B63"/>
    <w:rsid w:val="00E50C97"/>
    <w:rsid w:val="00E6491C"/>
    <w:rsid w:val="00E649BD"/>
    <w:rsid w:val="00E65BD3"/>
    <w:rsid w:val="00E6612B"/>
    <w:rsid w:val="00E71CFF"/>
    <w:rsid w:val="00E73440"/>
    <w:rsid w:val="00E84219"/>
    <w:rsid w:val="00E96CED"/>
    <w:rsid w:val="00EB5A3F"/>
    <w:rsid w:val="00EB758E"/>
    <w:rsid w:val="00EC3EC0"/>
    <w:rsid w:val="00ED16A0"/>
    <w:rsid w:val="00ED4879"/>
    <w:rsid w:val="00EE6CEC"/>
    <w:rsid w:val="00EE7A37"/>
    <w:rsid w:val="00F038AE"/>
    <w:rsid w:val="00F17399"/>
    <w:rsid w:val="00F175CE"/>
    <w:rsid w:val="00F21983"/>
    <w:rsid w:val="00F21FBD"/>
    <w:rsid w:val="00F23C8D"/>
    <w:rsid w:val="00F26242"/>
    <w:rsid w:val="00F438F6"/>
    <w:rsid w:val="00F471E6"/>
    <w:rsid w:val="00F602E4"/>
    <w:rsid w:val="00F70C8E"/>
    <w:rsid w:val="00F7675D"/>
    <w:rsid w:val="00F85785"/>
    <w:rsid w:val="00F91BBF"/>
    <w:rsid w:val="00F931AE"/>
    <w:rsid w:val="00FA0A08"/>
    <w:rsid w:val="00FA43FB"/>
    <w:rsid w:val="00FB2069"/>
    <w:rsid w:val="00FB65B4"/>
    <w:rsid w:val="00FB6ED8"/>
    <w:rsid w:val="00FC06E5"/>
    <w:rsid w:val="00FC37E6"/>
    <w:rsid w:val="00FD1082"/>
    <w:rsid w:val="00FE3385"/>
    <w:rsid w:val="00FE6EF2"/>
    <w:rsid w:val="00FF1BC8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48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uiPriority w:val="99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uiPriority w:val="99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1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Название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77158"/>
    <w:pPr>
      <w:spacing w:after="100"/>
      <w:ind w:left="440"/>
    </w:p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1067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uiPriority w:val="99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uiPriority w:val="99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1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Название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77158"/>
    <w:pPr>
      <w:spacing w:after="100"/>
      <w:ind w:left="440"/>
    </w:p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1067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CA4E-35FE-4CB5-8B46-F2BC637B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Пользователь</cp:lastModifiedBy>
  <cp:revision>6</cp:revision>
  <dcterms:created xsi:type="dcterms:W3CDTF">2023-12-18T05:43:00Z</dcterms:created>
  <dcterms:modified xsi:type="dcterms:W3CDTF">2023-12-18T07:36:00Z</dcterms:modified>
</cp:coreProperties>
</file>